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B1" w:rsidRDefault="004018B1">
      <w:pPr>
        <w:jc w:val="center"/>
        <w:rPr>
          <w:sz w:val="20"/>
        </w:rPr>
      </w:pPr>
      <w:bookmarkStart w:id="0" w:name="_GoBack"/>
      <w:bookmarkEnd w:id="0"/>
    </w:p>
    <w:p w:rsidR="004018B1" w:rsidRDefault="00B7625B">
      <w:pPr>
        <w:jc w:val="center"/>
      </w:pPr>
      <w:r>
        <w:rPr>
          <w:noProof/>
          <w:sz w:val="32"/>
          <w:lang w:eastAsia="en-GB"/>
        </w:rPr>
        <w:drawing>
          <wp:inline distT="0" distB="0" distL="0" distR="0">
            <wp:extent cx="3114674" cy="2352678"/>
            <wp:effectExtent l="0" t="0" r="0" b="9522"/>
            <wp:docPr id="2" name="Picture 1" descr="AC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3114674" cy="2352678"/>
                    </a:xfrm>
                    <a:prstGeom prst="rect">
                      <a:avLst/>
                    </a:prstGeom>
                    <a:noFill/>
                    <a:ln>
                      <a:noFill/>
                      <a:prstDash/>
                    </a:ln>
                  </pic:spPr>
                </pic:pic>
              </a:graphicData>
            </a:graphic>
          </wp:inline>
        </w:drawing>
      </w:r>
    </w:p>
    <w:p w:rsidR="004018B1" w:rsidRDefault="004018B1">
      <w:pPr>
        <w:jc w:val="center"/>
        <w:rPr>
          <w:sz w:val="32"/>
        </w:rPr>
      </w:pPr>
    </w:p>
    <w:p w:rsidR="004018B1" w:rsidRDefault="004018B1">
      <w:pPr>
        <w:jc w:val="center"/>
        <w:rPr>
          <w:sz w:val="32"/>
        </w:rPr>
      </w:pPr>
    </w:p>
    <w:p w:rsidR="004018B1" w:rsidRDefault="00B7625B" w:rsidP="002F5CBF">
      <w:pPr>
        <w:jc w:val="center"/>
        <w:rPr>
          <w:rFonts w:ascii="Copperplate Gothic Bold" w:hAnsi="Copperplate Gothic Bold"/>
          <w:color w:val="000080"/>
          <w:sz w:val="32"/>
          <w:szCs w:val="60"/>
        </w:rPr>
      </w:pPr>
      <w:r>
        <w:rPr>
          <w:rFonts w:ascii="Copperplate Gothic Bold" w:hAnsi="Copperplate Gothic Bold"/>
          <w:color w:val="000080"/>
          <w:sz w:val="32"/>
          <w:szCs w:val="60"/>
        </w:rPr>
        <w:t>LUTTERWORTH &amp; DISTRICT</w:t>
      </w:r>
    </w:p>
    <w:p w:rsidR="004018B1" w:rsidRDefault="00B7625B" w:rsidP="002F5CBF">
      <w:pPr>
        <w:pStyle w:val="msotitle3"/>
        <w:jc w:val="center"/>
        <w:rPr>
          <w:rFonts w:ascii="Copperplate Gothic Bold" w:hAnsi="Copperplate Gothic Bold"/>
          <w:b w:val="0"/>
          <w:sz w:val="27"/>
          <w:szCs w:val="27"/>
        </w:rPr>
      </w:pPr>
      <w:r>
        <w:rPr>
          <w:rFonts w:ascii="Copperplate Gothic Bold" w:hAnsi="Copperplate Gothic Bold"/>
          <w:b w:val="0"/>
          <w:sz w:val="27"/>
          <w:szCs w:val="27"/>
        </w:rPr>
        <w:t>7 High Street</w:t>
      </w:r>
    </w:p>
    <w:p w:rsidR="004018B1" w:rsidRDefault="00B7625B" w:rsidP="002F5CBF">
      <w:pPr>
        <w:pStyle w:val="msotitle3"/>
        <w:jc w:val="center"/>
        <w:rPr>
          <w:rFonts w:ascii="Copperplate Gothic Bold" w:hAnsi="Copperplate Gothic Bold"/>
          <w:b w:val="0"/>
          <w:sz w:val="27"/>
          <w:szCs w:val="27"/>
        </w:rPr>
      </w:pPr>
      <w:r>
        <w:rPr>
          <w:rFonts w:ascii="Copperplate Gothic Bold" w:hAnsi="Copperplate Gothic Bold"/>
          <w:b w:val="0"/>
          <w:sz w:val="27"/>
          <w:szCs w:val="27"/>
        </w:rPr>
        <w:t>Lutterworth</w:t>
      </w:r>
    </w:p>
    <w:p w:rsidR="002F5CBF" w:rsidRDefault="00B7625B" w:rsidP="002F5CBF">
      <w:pPr>
        <w:pStyle w:val="msotitle3"/>
        <w:jc w:val="center"/>
        <w:rPr>
          <w:rFonts w:ascii="Copperplate Gothic Bold" w:hAnsi="Copperplate Gothic Bold"/>
          <w:b w:val="0"/>
          <w:sz w:val="27"/>
          <w:szCs w:val="27"/>
        </w:rPr>
      </w:pPr>
      <w:r>
        <w:rPr>
          <w:rFonts w:ascii="Copperplate Gothic Bold" w:hAnsi="Copperplate Gothic Bold"/>
          <w:b w:val="0"/>
          <w:sz w:val="27"/>
          <w:szCs w:val="27"/>
        </w:rPr>
        <w:t>Leicestershire</w:t>
      </w:r>
    </w:p>
    <w:p w:rsidR="004018B1" w:rsidRDefault="00B7625B">
      <w:pPr>
        <w:pStyle w:val="msotitle3"/>
        <w:jc w:val="center"/>
        <w:rPr>
          <w:rFonts w:ascii="Copperplate Gothic Bold" w:hAnsi="Copperplate Gothic Bold"/>
          <w:b w:val="0"/>
          <w:sz w:val="27"/>
          <w:szCs w:val="27"/>
        </w:rPr>
      </w:pPr>
      <w:r>
        <w:rPr>
          <w:rFonts w:ascii="Copperplate Gothic Bold" w:hAnsi="Copperplate Gothic Bold"/>
          <w:b w:val="0"/>
          <w:sz w:val="27"/>
          <w:szCs w:val="27"/>
        </w:rPr>
        <w:t>LE17 4AT</w:t>
      </w:r>
    </w:p>
    <w:p w:rsidR="004018B1" w:rsidRDefault="00B7625B">
      <w:pPr>
        <w:pStyle w:val="msotitle3"/>
        <w:jc w:val="center"/>
        <w:rPr>
          <w:rFonts w:ascii="Copperplate Gothic Bold" w:hAnsi="Copperplate Gothic Bold"/>
          <w:b w:val="0"/>
          <w:sz w:val="27"/>
          <w:szCs w:val="27"/>
        </w:rPr>
      </w:pPr>
      <w:r>
        <w:rPr>
          <w:rFonts w:ascii="Copperplate Gothic Bold" w:hAnsi="Copperplate Gothic Bold"/>
          <w:b w:val="0"/>
          <w:sz w:val="27"/>
          <w:szCs w:val="27"/>
        </w:rPr>
        <w:t>Phone 01455 557116</w:t>
      </w:r>
    </w:p>
    <w:p w:rsidR="004018B1" w:rsidRDefault="00B7625B">
      <w:pPr>
        <w:pStyle w:val="msotitle3"/>
        <w:ind w:left="2880" w:firstLine="720"/>
        <w:rPr>
          <w:rFonts w:ascii="Helvetica 45 Light" w:hAnsi="Helvetica 45 Light"/>
          <w:b w:val="0"/>
          <w:color w:val="0000FF"/>
          <w:sz w:val="27"/>
          <w:szCs w:val="27"/>
        </w:rPr>
      </w:pPr>
      <w:r>
        <w:rPr>
          <w:rFonts w:ascii="Helvetica 45 Light" w:hAnsi="Helvetica 45 Light"/>
          <w:b w:val="0"/>
          <w:color w:val="0000FF"/>
          <w:sz w:val="27"/>
          <w:szCs w:val="27"/>
        </w:rPr>
        <w:t>aclutterworth@tiscali.co.uk</w:t>
      </w:r>
    </w:p>
    <w:p w:rsidR="004018B1" w:rsidRDefault="0043482C">
      <w:pPr>
        <w:ind w:left="2880"/>
      </w:pPr>
      <w:hyperlink r:id="rId9" w:history="1">
        <w:r w:rsidR="00B7625B">
          <w:rPr>
            <w:rStyle w:val="Hyperlink"/>
            <w:rFonts w:ascii="Helvetica 45 Light" w:hAnsi="Helvetica 45 Light"/>
            <w:sz w:val="27"/>
            <w:szCs w:val="27"/>
          </w:rPr>
          <w:t>www.ageconcernlutterworth.org.uk</w:t>
        </w:r>
      </w:hyperlink>
    </w:p>
    <w:p w:rsidR="004018B1" w:rsidRDefault="00B7625B">
      <w:pPr>
        <w:pStyle w:val="msotitle3"/>
        <w:jc w:val="center"/>
        <w:rPr>
          <w:rFonts w:ascii="Calibri" w:hAnsi="Calibri"/>
          <w:b w:val="0"/>
          <w:sz w:val="27"/>
          <w:szCs w:val="27"/>
        </w:rPr>
      </w:pPr>
      <w:r>
        <w:rPr>
          <w:rFonts w:ascii="Calibri" w:hAnsi="Calibri"/>
          <w:b w:val="0"/>
          <w:sz w:val="27"/>
          <w:szCs w:val="27"/>
        </w:rPr>
        <w:t xml:space="preserve">Registered Charity </w:t>
      </w:r>
    </w:p>
    <w:p w:rsidR="004018B1" w:rsidRDefault="00B7625B">
      <w:pPr>
        <w:pStyle w:val="msotitle3"/>
        <w:jc w:val="center"/>
        <w:rPr>
          <w:rFonts w:ascii="Calibri" w:hAnsi="Calibri"/>
          <w:b w:val="0"/>
          <w:sz w:val="27"/>
          <w:szCs w:val="27"/>
        </w:rPr>
      </w:pPr>
      <w:r>
        <w:rPr>
          <w:rFonts w:ascii="Calibri" w:hAnsi="Calibri"/>
          <w:b w:val="0"/>
          <w:sz w:val="27"/>
          <w:szCs w:val="27"/>
        </w:rPr>
        <w:t>No 247288</w:t>
      </w:r>
    </w:p>
    <w:p w:rsidR="004018B1" w:rsidRDefault="004018B1">
      <w:pPr>
        <w:rPr>
          <w:rFonts w:ascii="Calibri" w:hAnsi="Calibri"/>
          <w:sz w:val="20"/>
        </w:rPr>
      </w:pPr>
    </w:p>
    <w:p w:rsidR="004018B1" w:rsidRDefault="004018B1">
      <w:pPr>
        <w:rPr>
          <w:rFonts w:ascii="Calibri" w:hAnsi="Calibri"/>
          <w:sz w:val="20"/>
        </w:rPr>
      </w:pPr>
    </w:p>
    <w:p w:rsidR="004018B1" w:rsidRPr="00196D56" w:rsidRDefault="00B7625B" w:rsidP="00196D56">
      <w:pPr>
        <w:jc w:val="center"/>
        <w:rPr>
          <w:rFonts w:ascii="Calibri" w:hAnsi="Calibri"/>
          <w:b/>
          <w:color w:val="0000FF"/>
          <w:sz w:val="32"/>
          <w:szCs w:val="47"/>
        </w:rPr>
      </w:pPr>
      <w:r w:rsidRPr="00196D56">
        <w:rPr>
          <w:rFonts w:ascii="Calibri" w:hAnsi="Calibri"/>
          <w:b/>
          <w:color w:val="0000FF"/>
          <w:sz w:val="32"/>
          <w:szCs w:val="47"/>
        </w:rPr>
        <w:t>ANNUAL GENERAL MEETING</w:t>
      </w:r>
    </w:p>
    <w:p w:rsidR="004018B1" w:rsidRDefault="004018B1">
      <w:pPr>
        <w:jc w:val="center"/>
        <w:rPr>
          <w:rFonts w:ascii="Calibri" w:hAnsi="Calibri"/>
          <w:b/>
          <w:color w:val="0000FF"/>
          <w:sz w:val="32"/>
        </w:rPr>
      </w:pPr>
    </w:p>
    <w:p w:rsidR="004018B1" w:rsidRDefault="000A20C8">
      <w:pPr>
        <w:jc w:val="center"/>
        <w:rPr>
          <w:rFonts w:ascii="Calibri" w:hAnsi="Calibri"/>
          <w:b/>
          <w:color w:val="0000FF"/>
          <w:sz w:val="32"/>
          <w:szCs w:val="47"/>
        </w:rPr>
      </w:pPr>
      <w:r>
        <w:rPr>
          <w:rFonts w:ascii="Calibri" w:hAnsi="Calibri"/>
          <w:b/>
          <w:color w:val="0000FF"/>
          <w:sz w:val="32"/>
          <w:szCs w:val="47"/>
        </w:rPr>
        <w:t>Wednes</w:t>
      </w:r>
      <w:r w:rsidR="0058688D">
        <w:rPr>
          <w:rFonts w:ascii="Calibri" w:hAnsi="Calibri"/>
          <w:b/>
          <w:color w:val="0000FF"/>
          <w:sz w:val="32"/>
          <w:szCs w:val="47"/>
        </w:rPr>
        <w:t xml:space="preserve">day </w:t>
      </w:r>
      <w:r w:rsidR="00E71BA0">
        <w:rPr>
          <w:rFonts w:ascii="Calibri" w:hAnsi="Calibri"/>
          <w:b/>
          <w:color w:val="0000FF"/>
          <w:sz w:val="32"/>
          <w:szCs w:val="47"/>
        </w:rPr>
        <w:t>19</w:t>
      </w:r>
      <w:r w:rsidR="0058688D">
        <w:rPr>
          <w:rFonts w:ascii="Calibri" w:hAnsi="Calibri"/>
          <w:b/>
          <w:color w:val="0000FF"/>
          <w:sz w:val="32"/>
          <w:szCs w:val="47"/>
        </w:rPr>
        <w:t>th September 201</w:t>
      </w:r>
      <w:r w:rsidR="00E71BA0">
        <w:rPr>
          <w:rFonts w:ascii="Calibri" w:hAnsi="Calibri"/>
          <w:b/>
          <w:color w:val="0000FF"/>
          <w:sz w:val="32"/>
          <w:szCs w:val="47"/>
        </w:rPr>
        <w:t>8</w:t>
      </w:r>
    </w:p>
    <w:p w:rsidR="00196D56" w:rsidRDefault="00196D56">
      <w:pPr>
        <w:jc w:val="center"/>
        <w:rPr>
          <w:rFonts w:ascii="Calibri" w:hAnsi="Calibri"/>
          <w:b/>
          <w:color w:val="0000FF"/>
          <w:sz w:val="27"/>
          <w:szCs w:val="27"/>
        </w:rPr>
      </w:pPr>
    </w:p>
    <w:p w:rsidR="004018B1" w:rsidRDefault="00B7625B">
      <w:pPr>
        <w:jc w:val="center"/>
        <w:rPr>
          <w:rFonts w:ascii="Calibri" w:hAnsi="Calibri"/>
          <w:b/>
          <w:color w:val="0000FF"/>
          <w:sz w:val="20"/>
        </w:rPr>
      </w:pPr>
      <w:r>
        <w:rPr>
          <w:rFonts w:ascii="Calibri" w:hAnsi="Calibri"/>
          <w:b/>
          <w:color w:val="0000FF"/>
          <w:sz w:val="20"/>
        </w:rPr>
        <w:t>In</w:t>
      </w:r>
    </w:p>
    <w:p w:rsidR="004018B1" w:rsidRDefault="004018B1">
      <w:pPr>
        <w:jc w:val="center"/>
        <w:rPr>
          <w:rFonts w:ascii="Calibri" w:hAnsi="Calibri"/>
          <w:b/>
          <w:color w:val="0000FF"/>
          <w:sz w:val="27"/>
          <w:szCs w:val="27"/>
        </w:rPr>
      </w:pPr>
    </w:p>
    <w:p w:rsidR="004018B1" w:rsidRDefault="00E71BA0">
      <w:pPr>
        <w:jc w:val="center"/>
        <w:rPr>
          <w:rFonts w:ascii="Calibri" w:hAnsi="Calibri"/>
          <w:b/>
          <w:color w:val="0000FF"/>
          <w:sz w:val="32"/>
          <w:szCs w:val="47"/>
        </w:rPr>
      </w:pPr>
      <w:r>
        <w:rPr>
          <w:rFonts w:ascii="Calibri" w:hAnsi="Calibri"/>
          <w:b/>
          <w:color w:val="0000FF"/>
          <w:sz w:val="32"/>
          <w:szCs w:val="47"/>
        </w:rPr>
        <w:t xml:space="preserve">The Town Hall </w:t>
      </w:r>
      <w:r w:rsidR="00B7625B">
        <w:rPr>
          <w:rFonts w:ascii="Calibri" w:hAnsi="Calibri"/>
          <w:b/>
          <w:color w:val="0000FF"/>
          <w:sz w:val="32"/>
          <w:szCs w:val="47"/>
        </w:rPr>
        <w:t>Lutterworth</w:t>
      </w:r>
    </w:p>
    <w:p w:rsidR="004018B1" w:rsidRDefault="00B7625B">
      <w:pPr>
        <w:jc w:val="center"/>
        <w:rPr>
          <w:rFonts w:ascii="Calibri" w:hAnsi="Calibri"/>
          <w:b/>
          <w:color w:val="0000FF"/>
          <w:sz w:val="32"/>
          <w:szCs w:val="30"/>
        </w:rPr>
      </w:pPr>
      <w:r>
        <w:rPr>
          <w:rFonts w:ascii="Calibri" w:hAnsi="Calibri"/>
          <w:b/>
          <w:color w:val="0000FF"/>
          <w:sz w:val="32"/>
          <w:szCs w:val="30"/>
        </w:rPr>
        <w:t xml:space="preserve">Starting at </w:t>
      </w:r>
      <w:r w:rsidR="0058688D">
        <w:rPr>
          <w:rFonts w:ascii="Calibri" w:hAnsi="Calibri"/>
          <w:b/>
          <w:color w:val="0000FF"/>
          <w:sz w:val="32"/>
          <w:szCs w:val="30"/>
        </w:rPr>
        <w:t>12.00</w:t>
      </w:r>
      <w:r w:rsidR="006C57CB">
        <w:rPr>
          <w:rFonts w:ascii="Calibri" w:hAnsi="Calibri"/>
          <w:b/>
          <w:color w:val="0000FF"/>
          <w:sz w:val="32"/>
          <w:szCs w:val="30"/>
        </w:rPr>
        <w:t xml:space="preserve"> </w:t>
      </w:r>
      <w:r w:rsidR="0058688D">
        <w:rPr>
          <w:rFonts w:ascii="Calibri" w:hAnsi="Calibri"/>
          <w:b/>
          <w:color w:val="0000FF"/>
          <w:sz w:val="32"/>
          <w:szCs w:val="30"/>
        </w:rPr>
        <w:t>noon</w:t>
      </w:r>
    </w:p>
    <w:p w:rsidR="00E71BA0" w:rsidRDefault="00E71BA0">
      <w:pPr>
        <w:jc w:val="center"/>
        <w:rPr>
          <w:rFonts w:ascii="Calibri" w:hAnsi="Calibri"/>
          <w:b/>
          <w:color w:val="0000FF"/>
          <w:sz w:val="32"/>
          <w:szCs w:val="30"/>
        </w:rPr>
      </w:pPr>
    </w:p>
    <w:p w:rsidR="004018B1" w:rsidRDefault="00B7625B">
      <w:pPr>
        <w:pStyle w:val="msotitle3"/>
        <w:jc w:val="center"/>
      </w:pPr>
      <w:r>
        <w:rPr>
          <w:rFonts w:ascii="Calibri" w:hAnsi="Calibri" w:cs="Arial"/>
          <w:b w:val="0"/>
          <w:sz w:val="24"/>
          <w:szCs w:val="24"/>
        </w:rPr>
        <w:t>Age Concern Lutterworth &amp; District is a s</w:t>
      </w:r>
      <w:r w:rsidR="0058688D">
        <w:rPr>
          <w:rFonts w:ascii="Calibri" w:hAnsi="Calibri" w:cs="Arial"/>
          <w:b w:val="0"/>
          <w:sz w:val="24"/>
          <w:szCs w:val="24"/>
        </w:rPr>
        <w:t>mall independent local charity e</w:t>
      </w:r>
      <w:r>
        <w:rPr>
          <w:rFonts w:ascii="Calibri" w:hAnsi="Calibri" w:cs="Arial"/>
          <w:b w:val="0"/>
          <w:sz w:val="24"/>
          <w:szCs w:val="24"/>
        </w:rPr>
        <w:t xml:space="preserve">stablished as an Old Peoples Welfare </w:t>
      </w:r>
      <w:r w:rsidRPr="00481CEE">
        <w:rPr>
          <w:rFonts w:ascii="Calibri" w:hAnsi="Calibri" w:cs="Arial"/>
          <w:b w:val="0"/>
          <w:sz w:val="24"/>
          <w:szCs w:val="24"/>
          <w:lang w:val="en-GB"/>
        </w:rPr>
        <w:t>Organisation</w:t>
      </w:r>
      <w:r>
        <w:rPr>
          <w:rFonts w:ascii="Calibri" w:hAnsi="Calibri" w:cs="Arial"/>
          <w:b w:val="0"/>
          <w:sz w:val="24"/>
          <w:szCs w:val="24"/>
        </w:rPr>
        <w:t xml:space="preserve"> in 1962.</w:t>
      </w:r>
    </w:p>
    <w:p w:rsidR="004018B1" w:rsidRDefault="004018B1">
      <w:pPr>
        <w:pStyle w:val="BodyText"/>
        <w:rPr>
          <w:rFonts w:ascii="Calibri" w:hAnsi="Calibri" w:cs="Arial"/>
          <w:b w:val="0"/>
          <w:sz w:val="24"/>
          <w:szCs w:val="24"/>
        </w:rPr>
      </w:pPr>
    </w:p>
    <w:p w:rsidR="004018B1" w:rsidRDefault="0058688D">
      <w:pPr>
        <w:pStyle w:val="BodyText"/>
        <w:rPr>
          <w:rFonts w:ascii="Calibri" w:hAnsi="Calibri" w:cs="Arial"/>
          <w:b w:val="0"/>
          <w:sz w:val="24"/>
          <w:szCs w:val="24"/>
        </w:rPr>
      </w:pPr>
      <w:r>
        <w:rPr>
          <w:rFonts w:ascii="Calibri" w:hAnsi="Calibri" w:cs="Arial"/>
          <w:b w:val="0"/>
          <w:sz w:val="24"/>
          <w:szCs w:val="24"/>
        </w:rPr>
        <w:t>The charity is</w:t>
      </w:r>
      <w:r w:rsidR="00B7625B">
        <w:rPr>
          <w:rFonts w:ascii="Calibri" w:hAnsi="Calibri" w:cs="Arial"/>
          <w:b w:val="0"/>
          <w:sz w:val="24"/>
          <w:szCs w:val="24"/>
        </w:rPr>
        <w:t xml:space="preserve"> linked with other </w:t>
      </w:r>
      <w:r>
        <w:rPr>
          <w:rFonts w:ascii="Calibri" w:hAnsi="Calibri" w:cs="Arial"/>
          <w:b w:val="0"/>
          <w:sz w:val="24"/>
          <w:szCs w:val="24"/>
        </w:rPr>
        <w:t xml:space="preserve">small </w:t>
      </w:r>
      <w:r w:rsidR="00B7625B">
        <w:rPr>
          <w:rFonts w:ascii="Calibri" w:hAnsi="Calibri" w:cs="Arial"/>
          <w:b w:val="0"/>
          <w:sz w:val="24"/>
          <w:szCs w:val="24"/>
        </w:rPr>
        <w:t>Age Concern groups</w:t>
      </w:r>
      <w:r>
        <w:rPr>
          <w:rFonts w:ascii="Calibri" w:hAnsi="Calibri" w:cs="Arial"/>
          <w:b w:val="0"/>
          <w:sz w:val="24"/>
          <w:szCs w:val="24"/>
        </w:rPr>
        <w:t xml:space="preserve"> locally and a friend of Age UK Leicester Shire and Rutland</w:t>
      </w:r>
      <w:r w:rsidR="00B7625B">
        <w:rPr>
          <w:rFonts w:ascii="Calibri" w:hAnsi="Calibri" w:cs="Arial"/>
          <w:b w:val="0"/>
          <w:sz w:val="24"/>
          <w:szCs w:val="24"/>
        </w:rPr>
        <w:t>.</w:t>
      </w:r>
    </w:p>
    <w:p w:rsidR="004018B1" w:rsidRDefault="004018B1">
      <w:pPr>
        <w:pStyle w:val="BodyText"/>
        <w:rPr>
          <w:rFonts w:ascii="Calibri" w:hAnsi="Calibri" w:cs="Arial"/>
          <w:b w:val="0"/>
          <w:sz w:val="24"/>
          <w:szCs w:val="24"/>
        </w:rPr>
      </w:pPr>
    </w:p>
    <w:p w:rsidR="004018B1" w:rsidRDefault="00B7625B">
      <w:pPr>
        <w:jc w:val="center"/>
      </w:pPr>
      <w:r>
        <w:rPr>
          <w:rFonts w:ascii="Calibri" w:hAnsi="Calibri" w:cs="Arial"/>
          <w:b/>
          <w:color w:val="0000FF"/>
          <w:szCs w:val="24"/>
        </w:rPr>
        <w:t>“</w:t>
      </w:r>
      <w:r>
        <w:rPr>
          <w:rFonts w:ascii="Calibri" w:hAnsi="Calibri" w:cs="Arial"/>
          <w:b/>
          <w:i/>
          <w:color w:val="0000FF"/>
          <w:szCs w:val="24"/>
        </w:rPr>
        <w:t>A local Age Concern working with people in later life, to make it a fulfilling and enjoyable experience, covering</w:t>
      </w:r>
      <w:r w:rsidR="002F5CBF">
        <w:rPr>
          <w:rFonts w:ascii="Calibri" w:hAnsi="Calibri" w:cs="Arial"/>
          <w:b/>
          <w:i/>
          <w:color w:val="0000FF"/>
          <w:szCs w:val="24"/>
        </w:rPr>
        <w:t xml:space="preserve"> </w:t>
      </w:r>
      <w:r>
        <w:rPr>
          <w:rFonts w:ascii="Calibri" w:hAnsi="Calibri" w:cs="Arial"/>
          <w:b/>
          <w:i/>
          <w:color w:val="0000FF"/>
          <w:szCs w:val="24"/>
        </w:rPr>
        <w:t>Lutterworth and the surrounding of villages.</w:t>
      </w:r>
    </w:p>
    <w:p w:rsidR="004018B1" w:rsidRDefault="00B7625B">
      <w:pPr>
        <w:jc w:val="center"/>
        <w:rPr>
          <w:rFonts w:ascii="Calibri" w:hAnsi="Calibri" w:cs="Arial"/>
          <w:b/>
          <w:i/>
          <w:color w:val="0000FF"/>
          <w:szCs w:val="24"/>
        </w:rPr>
      </w:pPr>
      <w:r>
        <w:rPr>
          <w:rFonts w:ascii="Calibri" w:hAnsi="Calibri" w:cs="Arial"/>
          <w:b/>
          <w:i/>
          <w:color w:val="0000FF"/>
          <w:szCs w:val="24"/>
        </w:rPr>
        <w:t>A Lutterworth charity working for local people”.</w:t>
      </w:r>
    </w:p>
    <w:p w:rsidR="004018B1" w:rsidRDefault="004018B1">
      <w:pPr>
        <w:pStyle w:val="BodyText"/>
        <w:ind w:firstLine="720"/>
        <w:rPr>
          <w:b w:val="0"/>
          <w:sz w:val="30"/>
          <w:szCs w:val="30"/>
        </w:rPr>
      </w:pPr>
    </w:p>
    <w:p w:rsidR="004018B1" w:rsidRDefault="004018B1">
      <w:pPr>
        <w:rPr>
          <w:sz w:val="17"/>
          <w:szCs w:val="17"/>
        </w:rPr>
      </w:pPr>
    </w:p>
    <w:p w:rsidR="004018B1" w:rsidRDefault="004018B1">
      <w:pPr>
        <w:pStyle w:val="msotitle3"/>
        <w:jc w:val="center"/>
        <w:rPr>
          <w:color w:val="0000FF"/>
          <w:sz w:val="20"/>
          <w:szCs w:val="20"/>
        </w:rPr>
      </w:pPr>
    </w:p>
    <w:p w:rsidR="004018B1" w:rsidRDefault="004018B1">
      <w:pPr>
        <w:ind w:left="720" w:firstLine="720"/>
        <w:rPr>
          <w:rFonts w:ascii="Arial" w:hAnsi="Arial"/>
          <w:b/>
          <w:sz w:val="60"/>
          <w:szCs w:val="60"/>
        </w:rPr>
      </w:pPr>
    </w:p>
    <w:p w:rsidR="004018B1" w:rsidRDefault="004018B1">
      <w:pPr>
        <w:ind w:left="720" w:firstLine="720"/>
        <w:rPr>
          <w:rFonts w:ascii="Arial" w:hAnsi="Arial"/>
          <w:b/>
          <w:sz w:val="60"/>
          <w:szCs w:val="60"/>
        </w:rPr>
      </w:pPr>
    </w:p>
    <w:p w:rsidR="00262FE4" w:rsidRDefault="00262FE4">
      <w:pPr>
        <w:ind w:left="720" w:firstLine="720"/>
        <w:rPr>
          <w:rFonts w:ascii="Arial" w:hAnsi="Arial"/>
          <w:b/>
          <w:sz w:val="60"/>
          <w:szCs w:val="60"/>
        </w:rPr>
      </w:pPr>
    </w:p>
    <w:p w:rsidR="00262FE4" w:rsidRDefault="00262FE4">
      <w:pPr>
        <w:ind w:left="720" w:firstLine="720"/>
        <w:rPr>
          <w:rFonts w:ascii="Arial" w:hAnsi="Arial"/>
          <w:b/>
          <w:sz w:val="60"/>
          <w:szCs w:val="60"/>
        </w:rPr>
      </w:pPr>
    </w:p>
    <w:p w:rsidR="00262FE4" w:rsidRDefault="00262FE4">
      <w:pPr>
        <w:ind w:left="720" w:firstLine="720"/>
        <w:rPr>
          <w:rFonts w:ascii="Arial" w:hAnsi="Arial"/>
          <w:b/>
          <w:sz w:val="60"/>
          <w:szCs w:val="60"/>
        </w:rPr>
      </w:pPr>
    </w:p>
    <w:p w:rsidR="00262FE4" w:rsidRDefault="00262FE4">
      <w:pPr>
        <w:ind w:left="720" w:firstLine="720"/>
        <w:rPr>
          <w:rFonts w:ascii="Arial" w:hAnsi="Arial"/>
          <w:b/>
          <w:sz w:val="60"/>
          <w:szCs w:val="60"/>
        </w:rPr>
      </w:pPr>
    </w:p>
    <w:p w:rsidR="00262FE4" w:rsidRDefault="00262FE4">
      <w:pPr>
        <w:ind w:left="720" w:firstLine="720"/>
        <w:rPr>
          <w:rFonts w:ascii="Arial" w:hAnsi="Arial"/>
          <w:b/>
          <w:sz w:val="60"/>
          <w:szCs w:val="60"/>
        </w:rPr>
      </w:pPr>
    </w:p>
    <w:p w:rsidR="00262FE4" w:rsidRDefault="00262FE4">
      <w:pPr>
        <w:ind w:left="720" w:firstLine="720"/>
        <w:rPr>
          <w:rFonts w:ascii="Arial" w:hAnsi="Arial"/>
          <w:b/>
          <w:sz w:val="60"/>
          <w:szCs w:val="60"/>
        </w:rPr>
      </w:pPr>
    </w:p>
    <w:p w:rsidR="00262FE4" w:rsidRDefault="00262FE4">
      <w:pPr>
        <w:ind w:left="720" w:firstLine="720"/>
        <w:rPr>
          <w:rFonts w:ascii="Arial" w:hAnsi="Arial"/>
          <w:b/>
          <w:sz w:val="60"/>
          <w:szCs w:val="60"/>
        </w:rPr>
      </w:pPr>
    </w:p>
    <w:p w:rsidR="00262FE4" w:rsidRDefault="00262FE4">
      <w:pPr>
        <w:ind w:left="720" w:firstLine="720"/>
        <w:rPr>
          <w:rFonts w:ascii="Arial" w:hAnsi="Arial"/>
          <w:b/>
          <w:sz w:val="60"/>
          <w:szCs w:val="60"/>
        </w:rPr>
      </w:pPr>
    </w:p>
    <w:p w:rsidR="00262FE4" w:rsidRDefault="00262FE4">
      <w:pPr>
        <w:ind w:left="720" w:firstLine="720"/>
        <w:rPr>
          <w:rFonts w:ascii="Arial" w:hAnsi="Arial"/>
          <w:b/>
          <w:sz w:val="60"/>
          <w:szCs w:val="60"/>
        </w:rPr>
      </w:pPr>
    </w:p>
    <w:p w:rsidR="00262FE4" w:rsidRDefault="00262FE4">
      <w:pPr>
        <w:ind w:left="720" w:firstLine="720"/>
        <w:rPr>
          <w:rFonts w:ascii="Arial" w:hAnsi="Arial"/>
          <w:b/>
          <w:sz w:val="60"/>
          <w:szCs w:val="60"/>
        </w:rPr>
      </w:pPr>
    </w:p>
    <w:p w:rsidR="00262FE4" w:rsidRDefault="00262FE4">
      <w:pPr>
        <w:ind w:left="720" w:firstLine="720"/>
        <w:rPr>
          <w:rFonts w:ascii="Arial" w:hAnsi="Arial"/>
          <w:b/>
          <w:sz w:val="60"/>
          <w:szCs w:val="60"/>
        </w:rPr>
      </w:pPr>
    </w:p>
    <w:p w:rsidR="00262FE4" w:rsidRDefault="00262FE4">
      <w:pPr>
        <w:ind w:left="720" w:firstLine="720"/>
        <w:rPr>
          <w:rFonts w:ascii="Arial" w:hAnsi="Arial"/>
          <w:b/>
          <w:sz w:val="60"/>
          <w:szCs w:val="60"/>
        </w:rPr>
      </w:pPr>
    </w:p>
    <w:p w:rsidR="00262FE4" w:rsidRDefault="00262FE4">
      <w:pPr>
        <w:ind w:left="720" w:firstLine="720"/>
        <w:rPr>
          <w:rFonts w:ascii="Arial" w:hAnsi="Arial"/>
          <w:b/>
          <w:sz w:val="60"/>
          <w:szCs w:val="60"/>
        </w:rPr>
      </w:pPr>
    </w:p>
    <w:p w:rsidR="00262FE4" w:rsidRDefault="00262FE4">
      <w:pPr>
        <w:ind w:left="720" w:firstLine="720"/>
        <w:rPr>
          <w:rFonts w:ascii="Arial" w:hAnsi="Arial"/>
          <w:b/>
          <w:sz w:val="60"/>
          <w:szCs w:val="60"/>
        </w:rPr>
      </w:pPr>
    </w:p>
    <w:p w:rsidR="00262FE4" w:rsidRDefault="00262FE4">
      <w:pPr>
        <w:ind w:left="720" w:firstLine="720"/>
        <w:rPr>
          <w:rFonts w:ascii="Arial" w:hAnsi="Arial"/>
          <w:b/>
          <w:sz w:val="60"/>
          <w:szCs w:val="60"/>
        </w:rPr>
      </w:pPr>
    </w:p>
    <w:p w:rsidR="00262FE4" w:rsidRDefault="00262FE4">
      <w:pPr>
        <w:ind w:left="720" w:firstLine="720"/>
        <w:rPr>
          <w:rFonts w:ascii="Arial" w:hAnsi="Arial"/>
          <w:b/>
          <w:sz w:val="60"/>
          <w:szCs w:val="60"/>
        </w:rPr>
      </w:pPr>
    </w:p>
    <w:p w:rsidR="00262FE4" w:rsidRDefault="00262FE4">
      <w:pPr>
        <w:ind w:left="720" w:firstLine="720"/>
        <w:rPr>
          <w:rFonts w:ascii="Arial" w:hAnsi="Arial"/>
          <w:b/>
          <w:sz w:val="60"/>
          <w:szCs w:val="60"/>
        </w:rPr>
      </w:pPr>
    </w:p>
    <w:p w:rsidR="00262FE4" w:rsidRDefault="00262FE4">
      <w:pPr>
        <w:ind w:left="720" w:firstLine="720"/>
        <w:rPr>
          <w:rFonts w:ascii="Arial" w:hAnsi="Arial"/>
          <w:b/>
          <w:sz w:val="60"/>
          <w:szCs w:val="60"/>
        </w:rPr>
      </w:pPr>
    </w:p>
    <w:p w:rsidR="00262FE4" w:rsidRDefault="00262FE4">
      <w:pPr>
        <w:ind w:left="720" w:firstLine="720"/>
        <w:rPr>
          <w:rFonts w:ascii="Arial" w:hAnsi="Arial"/>
          <w:b/>
          <w:sz w:val="60"/>
          <w:szCs w:val="60"/>
        </w:rPr>
      </w:pPr>
    </w:p>
    <w:p w:rsidR="00262FE4" w:rsidRDefault="00262FE4">
      <w:pPr>
        <w:ind w:left="720" w:firstLine="720"/>
        <w:rPr>
          <w:rFonts w:ascii="Arial" w:hAnsi="Arial"/>
          <w:b/>
          <w:sz w:val="60"/>
          <w:szCs w:val="60"/>
        </w:rPr>
      </w:pPr>
    </w:p>
    <w:p w:rsidR="004018B1" w:rsidRDefault="004018B1">
      <w:pPr>
        <w:ind w:left="720" w:firstLine="720"/>
        <w:rPr>
          <w:rFonts w:ascii="Arial" w:hAnsi="Arial"/>
          <w:b/>
          <w:sz w:val="60"/>
          <w:szCs w:val="60"/>
        </w:rPr>
      </w:pPr>
    </w:p>
    <w:p w:rsidR="004018B1" w:rsidRDefault="00527F24">
      <w:pPr>
        <w:ind w:left="720" w:firstLine="720"/>
        <w:jc w:val="center"/>
      </w:pPr>
      <w:r>
        <w:rPr>
          <w:rFonts w:ascii="Arial" w:hAnsi="Arial"/>
          <w:b/>
          <w:sz w:val="44"/>
          <w:szCs w:val="44"/>
        </w:rPr>
        <w:t>Agenda</w:t>
      </w:r>
    </w:p>
    <w:p w:rsidR="004018B1" w:rsidRDefault="004018B1">
      <w:pPr>
        <w:jc w:val="center"/>
        <w:rPr>
          <w:rFonts w:ascii="Arial" w:hAnsi="Arial"/>
          <w:b/>
          <w:sz w:val="60"/>
          <w:szCs w:val="60"/>
        </w:rPr>
      </w:pPr>
    </w:p>
    <w:p w:rsidR="00491814" w:rsidRDefault="00491814" w:rsidP="00491814">
      <w:pPr>
        <w:numPr>
          <w:ilvl w:val="0"/>
          <w:numId w:val="2"/>
        </w:numPr>
        <w:rPr>
          <w:rFonts w:ascii="Arial" w:hAnsi="Arial"/>
          <w:b/>
          <w:sz w:val="27"/>
          <w:szCs w:val="27"/>
        </w:rPr>
      </w:pPr>
      <w:r>
        <w:rPr>
          <w:rFonts w:ascii="Arial" w:hAnsi="Arial"/>
          <w:b/>
          <w:sz w:val="27"/>
          <w:szCs w:val="27"/>
        </w:rPr>
        <w:t>Welcome and Apologies</w:t>
      </w:r>
      <w:r>
        <w:rPr>
          <w:rFonts w:ascii="Arial" w:hAnsi="Arial"/>
          <w:b/>
          <w:sz w:val="27"/>
          <w:szCs w:val="27"/>
        </w:rPr>
        <w:tab/>
      </w:r>
      <w:r>
        <w:rPr>
          <w:rFonts w:ascii="Arial" w:hAnsi="Arial"/>
          <w:b/>
          <w:sz w:val="27"/>
          <w:szCs w:val="27"/>
        </w:rPr>
        <w:tab/>
      </w:r>
      <w:r>
        <w:rPr>
          <w:rFonts w:ascii="Arial" w:hAnsi="Arial"/>
          <w:b/>
          <w:sz w:val="27"/>
          <w:szCs w:val="27"/>
        </w:rPr>
        <w:tab/>
      </w:r>
      <w:r>
        <w:rPr>
          <w:rFonts w:ascii="Arial" w:hAnsi="Arial"/>
          <w:b/>
          <w:sz w:val="27"/>
          <w:szCs w:val="27"/>
        </w:rPr>
        <w:tab/>
      </w:r>
    </w:p>
    <w:p w:rsidR="00BA1C20" w:rsidRDefault="00BA1C20" w:rsidP="00491814">
      <w:pPr>
        <w:tabs>
          <w:tab w:val="left" w:pos="1170"/>
        </w:tabs>
        <w:rPr>
          <w:rFonts w:ascii="Arial" w:hAnsi="Arial"/>
          <w:b/>
          <w:sz w:val="27"/>
          <w:szCs w:val="27"/>
        </w:rPr>
      </w:pPr>
    </w:p>
    <w:p w:rsidR="004018B1" w:rsidRDefault="0058688D">
      <w:pPr>
        <w:numPr>
          <w:ilvl w:val="0"/>
          <w:numId w:val="2"/>
        </w:numPr>
        <w:rPr>
          <w:rFonts w:ascii="Arial" w:hAnsi="Arial"/>
          <w:b/>
          <w:sz w:val="27"/>
          <w:szCs w:val="27"/>
        </w:rPr>
      </w:pPr>
      <w:r>
        <w:rPr>
          <w:rFonts w:ascii="Arial" w:hAnsi="Arial"/>
          <w:b/>
          <w:sz w:val="27"/>
          <w:szCs w:val="27"/>
        </w:rPr>
        <w:t>201</w:t>
      </w:r>
      <w:r w:rsidR="00E71BA0">
        <w:rPr>
          <w:rFonts w:ascii="Arial" w:hAnsi="Arial"/>
          <w:b/>
          <w:sz w:val="27"/>
          <w:szCs w:val="27"/>
        </w:rPr>
        <w:t>7</w:t>
      </w:r>
      <w:r w:rsidR="005D3598">
        <w:rPr>
          <w:rFonts w:ascii="Arial" w:hAnsi="Arial"/>
          <w:b/>
          <w:sz w:val="27"/>
          <w:szCs w:val="27"/>
        </w:rPr>
        <w:t xml:space="preserve"> Minutes</w:t>
      </w:r>
      <w:r w:rsidR="005D3598">
        <w:rPr>
          <w:rFonts w:ascii="Arial" w:hAnsi="Arial"/>
          <w:b/>
          <w:sz w:val="27"/>
          <w:szCs w:val="27"/>
        </w:rPr>
        <w:tab/>
      </w:r>
      <w:r w:rsidR="005D3598">
        <w:rPr>
          <w:rFonts w:ascii="Arial" w:hAnsi="Arial"/>
          <w:b/>
          <w:sz w:val="27"/>
          <w:szCs w:val="27"/>
        </w:rPr>
        <w:tab/>
      </w:r>
      <w:r w:rsidR="005D3598">
        <w:rPr>
          <w:rFonts w:ascii="Arial" w:hAnsi="Arial"/>
          <w:b/>
          <w:sz w:val="27"/>
          <w:szCs w:val="27"/>
        </w:rPr>
        <w:tab/>
      </w:r>
      <w:r w:rsidR="00B7625B">
        <w:rPr>
          <w:rFonts w:ascii="Arial" w:hAnsi="Arial"/>
          <w:b/>
          <w:sz w:val="27"/>
          <w:szCs w:val="27"/>
        </w:rPr>
        <w:tab/>
      </w:r>
      <w:r w:rsidR="00B7625B">
        <w:rPr>
          <w:rFonts w:ascii="Arial" w:hAnsi="Arial"/>
          <w:b/>
          <w:sz w:val="27"/>
          <w:szCs w:val="27"/>
        </w:rPr>
        <w:tab/>
      </w:r>
      <w:r w:rsidR="00B7625B">
        <w:rPr>
          <w:rFonts w:ascii="Arial" w:hAnsi="Arial"/>
          <w:b/>
          <w:sz w:val="27"/>
          <w:szCs w:val="27"/>
        </w:rPr>
        <w:tab/>
      </w:r>
      <w:r w:rsidR="00491814">
        <w:rPr>
          <w:rFonts w:ascii="Arial" w:hAnsi="Arial"/>
          <w:b/>
          <w:sz w:val="27"/>
          <w:szCs w:val="27"/>
        </w:rPr>
        <w:t xml:space="preserve">Page </w:t>
      </w:r>
      <w:r w:rsidR="00262FE4">
        <w:rPr>
          <w:rFonts w:ascii="Arial" w:hAnsi="Arial"/>
          <w:b/>
          <w:sz w:val="27"/>
          <w:szCs w:val="27"/>
        </w:rPr>
        <w:t>4</w:t>
      </w:r>
    </w:p>
    <w:p w:rsidR="004018B1" w:rsidRDefault="004018B1" w:rsidP="00491814">
      <w:pPr>
        <w:tabs>
          <w:tab w:val="left" w:pos="1170"/>
        </w:tabs>
        <w:rPr>
          <w:rFonts w:ascii="Arial" w:hAnsi="Arial"/>
          <w:b/>
          <w:sz w:val="27"/>
          <w:szCs w:val="27"/>
        </w:rPr>
      </w:pPr>
    </w:p>
    <w:p w:rsidR="004018B1" w:rsidRDefault="002C7975" w:rsidP="005D3598">
      <w:pPr>
        <w:numPr>
          <w:ilvl w:val="0"/>
          <w:numId w:val="2"/>
        </w:numPr>
        <w:rPr>
          <w:rFonts w:ascii="Arial" w:hAnsi="Arial"/>
          <w:b/>
          <w:sz w:val="27"/>
          <w:szCs w:val="27"/>
        </w:rPr>
      </w:pPr>
      <w:r>
        <w:rPr>
          <w:rFonts w:ascii="Arial" w:hAnsi="Arial"/>
          <w:b/>
          <w:sz w:val="27"/>
          <w:szCs w:val="27"/>
        </w:rPr>
        <w:t>Treasurers Report</w:t>
      </w:r>
      <w:r>
        <w:rPr>
          <w:rFonts w:ascii="Arial" w:hAnsi="Arial"/>
          <w:b/>
          <w:sz w:val="27"/>
          <w:szCs w:val="27"/>
        </w:rPr>
        <w:tab/>
      </w:r>
      <w:r>
        <w:rPr>
          <w:rFonts w:ascii="Arial" w:hAnsi="Arial"/>
          <w:b/>
          <w:sz w:val="27"/>
          <w:szCs w:val="27"/>
        </w:rPr>
        <w:tab/>
      </w:r>
      <w:r>
        <w:rPr>
          <w:rFonts w:ascii="Arial" w:hAnsi="Arial"/>
          <w:b/>
          <w:sz w:val="27"/>
          <w:szCs w:val="27"/>
        </w:rPr>
        <w:tab/>
      </w:r>
      <w:r>
        <w:rPr>
          <w:rFonts w:ascii="Arial" w:hAnsi="Arial"/>
          <w:b/>
          <w:sz w:val="27"/>
          <w:szCs w:val="27"/>
        </w:rPr>
        <w:tab/>
      </w:r>
      <w:r>
        <w:rPr>
          <w:rFonts w:ascii="Arial" w:hAnsi="Arial"/>
          <w:b/>
          <w:sz w:val="27"/>
          <w:szCs w:val="27"/>
        </w:rPr>
        <w:tab/>
        <w:t>Page</w:t>
      </w:r>
      <w:r w:rsidR="00491814">
        <w:rPr>
          <w:rFonts w:ascii="Arial" w:hAnsi="Arial"/>
          <w:b/>
          <w:sz w:val="27"/>
          <w:szCs w:val="27"/>
        </w:rPr>
        <w:t xml:space="preserve">s </w:t>
      </w:r>
      <w:r>
        <w:rPr>
          <w:rFonts w:ascii="Arial" w:hAnsi="Arial"/>
          <w:b/>
          <w:sz w:val="27"/>
          <w:szCs w:val="27"/>
        </w:rPr>
        <w:t>5</w:t>
      </w:r>
      <w:r w:rsidR="00262FE4">
        <w:rPr>
          <w:rFonts w:ascii="Arial" w:hAnsi="Arial"/>
          <w:b/>
          <w:sz w:val="27"/>
          <w:szCs w:val="27"/>
        </w:rPr>
        <w:t>-6</w:t>
      </w:r>
    </w:p>
    <w:p w:rsidR="005D3598" w:rsidRPr="005D3598" w:rsidRDefault="005D3598" w:rsidP="005D3598">
      <w:pPr>
        <w:rPr>
          <w:rFonts w:ascii="Arial" w:hAnsi="Arial"/>
          <w:b/>
          <w:sz w:val="27"/>
          <w:szCs w:val="27"/>
        </w:rPr>
      </w:pPr>
    </w:p>
    <w:p w:rsidR="00BA1C20" w:rsidRDefault="00B7625B" w:rsidP="00BA1C20">
      <w:pPr>
        <w:numPr>
          <w:ilvl w:val="0"/>
          <w:numId w:val="2"/>
        </w:numPr>
        <w:rPr>
          <w:rFonts w:ascii="Arial" w:hAnsi="Arial"/>
          <w:b/>
          <w:sz w:val="27"/>
          <w:szCs w:val="27"/>
        </w:rPr>
      </w:pPr>
      <w:r>
        <w:rPr>
          <w:rFonts w:ascii="Arial" w:hAnsi="Arial"/>
          <w:b/>
          <w:sz w:val="27"/>
          <w:szCs w:val="27"/>
        </w:rPr>
        <w:t>Report by the Boa</w:t>
      </w:r>
      <w:r w:rsidR="0003092D">
        <w:rPr>
          <w:rFonts w:ascii="Arial" w:hAnsi="Arial"/>
          <w:b/>
          <w:sz w:val="27"/>
          <w:szCs w:val="27"/>
        </w:rPr>
        <w:t>rd of Trustees</w:t>
      </w:r>
      <w:r w:rsidR="0003092D">
        <w:rPr>
          <w:rFonts w:ascii="Arial" w:hAnsi="Arial"/>
          <w:b/>
          <w:sz w:val="27"/>
          <w:szCs w:val="27"/>
        </w:rPr>
        <w:tab/>
      </w:r>
      <w:r w:rsidR="0003092D">
        <w:rPr>
          <w:rFonts w:ascii="Arial" w:hAnsi="Arial"/>
          <w:b/>
          <w:sz w:val="27"/>
          <w:szCs w:val="27"/>
        </w:rPr>
        <w:tab/>
      </w:r>
      <w:r w:rsidR="0003092D">
        <w:rPr>
          <w:rFonts w:ascii="Arial" w:hAnsi="Arial"/>
          <w:b/>
          <w:sz w:val="27"/>
          <w:szCs w:val="27"/>
        </w:rPr>
        <w:tab/>
      </w:r>
      <w:r w:rsidR="00491814">
        <w:rPr>
          <w:rFonts w:ascii="Arial" w:hAnsi="Arial"/>
          <w:b/>
          <w:sz w:val="27"/>
          <w:szCs w:val="27"/>
        </w:rPr>
        <w:t>Page</w:t>
      </w:r>
      <w:r w:rsidR="0003092D">
        <w:rPr>
          <w:rFonts w:ascii="Arial" w:hAnsi="Arial"/>
          <w:b/>
          <w:sz w:val="27"/>
          <w:szCs w:val="27"/>
        </w:rPr>
        <w:t xml:space="preserve"> </w:t>
      </w:r>
      <w:r w:rsidR="00262FE4">
        <w:rPr>
          <w:rFonts w:ascii="Arial" w:hAnsi="Arial"/>
          <w:b/>
          <w:sz w:val="27"/>
          <w:szCs w:val="27"/>
        </w:rPr>
        <w:t>7</w:t>
      </w:r>
      <w:r w:rsidR="006109D4">
        <w:rPr>
          <w:rFonts w:ascii="Arial" w:hAnsi="Arial"/>
          <w:b/>
          <w:sz w:val="27"/>
          <w:szCs w:val="27"/>
        </w:rPr>
        <w:t>-8</w:t>
      </w:r>
    </w:p>
    <w:p w:rsidR="00BA1C20" w:rsidRPr="00BA1C20" w:rsidRDefault="00BA1C20" w:rsidP="00BA1C20">
      <w:pPr>
        <w:rPr>
          <w:rFonts w:ascii="Arial" w:hAnsi="Arial"/>
          <w:b/>
          <w:sz w:val="27"/>
          <w:szCs w:val="27"/>
        </w:rPr>
      </w:pPr>
    </w:p>
    <w:p w:rsidR="00BA1C20" w:rsidRPr="00BA1C20" w:rsidRDefault="00BA1C20" w:rsidP="00BA1C20">
      <w:pPr>
        <w:numPr>
          <w:ilvl w:val="0"/>
          <w:numId w:val="2"/>
        </w:numPr>
        <w:rPr>
          <w:rFonts w:ascii="Arial" w:hAnsi="Arial"/>
          <w:b/>
          <w:sz w:val="27"/>
          <w:szCs w:val="27"/>
        </w:rPr>
      </w:pPr>
      <w:r>
        <w:rPr>
          <w:rFonts w:ascii="Arial" w:hAnsi="Arial"/>
          <w:b/>
          <w:sz w:val="27"/>
          <w:szCs w:val="27"/>
        </w:rPr>
        <w:t xml:space="preserve">Reserves </w:t>
      </w:r>
      <w:r>
        <w:rPr>
          <w:rFonts w:ascii="Arial" w:hAnsi="Arial"/>
          <w:b/>
          <w:sz w:val="27"/>
          <w:szCs w:val="27"/>
        </w:rPr>
        <w:tab/>
      </w:r>
      <w:r>
        <w:rPr>
          <w:rFonts w:ascii="Arial" w:hAnsi="Arial"/>
          <w:b/>
          <w:sz w:val="27"/>
          <w:szCs w:val="27"/>
        </w:rPr>
        <w:tab/>
      </w:r>
      <w:r>
        <w:rPr>
          <w:rFonts w:ascii="Arial" w:hAnsi="Arial"/>
          <w:b/>
          <w:sz w:val="27"/>
          <w:szCs w:val="27"/>
        </w:rPr>
        <w:tab/>
      </w:r>
      <w:r>
        <w:rPr>
          <w:rFonts w:ascii="Arial" w:hAnsi="Arial"/>
          <w:b/>
          <w:sz w:val="27"/>
          <w:szCs w:val="27"/>
        </w:rPr>
        <w:tab/>
      </w:r>
      <w:r>
        <w:rPr>
          <w:rFonts w:ascii="Arial" w:hAnsi="Arial"/>
          <w:b/>
          <w:sz w:val="27"/>
          <w:szCs w:val="27"/>
        </w:rPr>
        <w:tab/>
      </w:r>
      <w:r>
        <w:rPr>
          <w:rFonts w:ascii="Arial" w:hAnsi="Arial"/>
          <w:b/>
          <w:sz w:val="27"/>
          <w:szCs w:val="27"/>
        </w:rPr>
        <w:tab/>
      </w:r>
      <w:r w:rsidR="00B24A09">
        <w:rPr>
          <w:rFonts w:ascii="Arial" w:hAnsi="Arial"/>
          <w:b/>
          <w:sz w:val="27"/>
          <w:szCs w:val="27"/>
        </w:rPr>
        <w:tab/>
      </w:r>
      <w:r>
        <w:rPr>
          <w:rFonts w:ascii="Arial" w:hAnsi="Arial"/>
          <w:b/>
          <w:sz w:val="27"/>
          <w:szCs w:val="27"/>
        </w:rPr>
        <w:t xml:space="preserve">Page </w:t>
      </w:r>
      <w:r w:rsidR="006109D4">
        <w:rPr>
          <w:rFonts w:ascii="Arial" w:hAnsi="Arial"/>
          <w:b/>
          <w:sz w:val="27"/>
          <w:szCs w:val="27"/>
        </w:rPr>
        <w:t>8</w:t>
      </w:r>
    </w:p>
    <w:p w:rsidR="004018B1" w:rsidRDefault="004018B1" w:rsidP="00491814">
      <w:pPr>
        <w:tabs>
          <w:tab w:val="left" w:pos="1170"/>
        </w:tabs>
        <w:rPr>
          <w:rFonts w:ascii="Arial" w:hAnsi="Arial"/>
          <w:b/>
          <w:sz w:val="27"/>
          <w:szCs w:val="27"/>
        </w:rPr>
      </w:pPr>
    </w:p>
    <w:p w:rsidR="0003092D" w:rsidRDefault="0003092D">
      <w:pPr>
        <w:numPr>
          <w:ilvl w:val="0"/>
          <w:numId w:val="2"/>
        </w:numPr>
        <w:rPr>
          <w:rFonts w:ascii="Arial" w:hAnsi="Arial"/>
          <w:b/>
          <w:sz w:val="27"/>
          <w:szCs w:val="27"/>
        </w:rPr>
      </w:pPr>
      <w:r>
        <w:rPr>
          <w:rFonts w:ascii="Arial" w:hAnsi="Arial"/>
          <w:b/>
          <w:sz w:val="27"/>
          <w:szCs w:val="27"/>
        </w:rPr>
        <w:t xml:space="preserve">Election of Trustees </w:t>
      </w:r>
      <w:r>
        <w:rPr>
          <w:rFonts w:ascii="Arial" w:hAnsi="Arial"/>
          <w:b/>
          <w:sz w:val="27"/>
          <w:szCs w:val="27"/>
        </w:rPr>
        <w:tab/>
      </w:r>
      <w:r>
        <w:rPr>
          <w:rFonts w:ascii="Arial" w:hAnsi="Arial"/>
          <w:b/>
          <w:sz w:val="27"/>
          <w:szCs w:val="27"/>
        </w:rPr>
        <w:tab/>
      </w:r>
      <w:r>
        <w:rPr>
          <w:rFonts w:ascii="Arial" w:hAnsi="Arial"/>
          <w:b/>
          <w:sz w:val="27"/>
          <w:szCs w:val="27"/>
        </w:rPr>
        <w:tab/>
      </w:r>
      <w:r>
        <w:rPr>
          <w:rFonts w:ascii="Arial" w:hAnsi="Arial"/>
          <w:b/>
          <w:sz w:val="27"/>
          <w:szCs w:val="27"/>
        </w:rPr>
        <w:tab/>
      </w:r>
      <w:r>
        <w:rPr>
          <w:rFonts w:ascii="Arial" w:hAnsi="Arial"/>
          <w:b/>
          <w:sz w:val="27"/>
          <w:szCs w:val="27"/>
        </w:rPr>
        <w:tab/>
      </w:r>
      <w:r w:rsidR="00491814">
        <w:rPr>
          <w:rFonts w:ascii="Arial" w:hAnsi="Arial"/>
          <w:b/>
          <w:sz w:val="27"/>
          <w:szCs w:val="27"/>
        </w:rPr>
        <w:t xml:space="preserve">Page </w:t>
      </w:r>
      <w:r w:rsidR="006109D4">
        <w:rPr>
          <w:rFonts w:ascii="Arial" w:hAnsi="Arial"/>
          <w:b/>
          <w:sz w:val="27"/>
          <w:szCs w:val="27"/>
        </w:rPr>
        <w:t>8</w:t>
      </w:r>
    </w:p>
    <w:p w:rsidR="0003092D" w:rsidRDefault="0003092D" w:rsidP="00491814">
      <w:pPr>
        <w:rPr>
          <w:rFonts w:ascii="Arial" w:hAnsi="Arial"/>
          <w:b/>
          <w:sz w:val="27"/>
          <w:szCs w:val="27"/>
        </w:rPr>
      </w:pPr>
    </w:p>
    <w:p w:rsidR="004018B1" w:rsidRDefault="00B7625B">
      <w:pPr>
        <w:numPr>
          <w:ilvl w:val="0"/>
          <w:numId w:val="2"/>
        </w:numPr>
        <w:rPr>
          <w:rFonts w:ascii="Arial" w:hAnsi="Arial"/>
          <w:b/>
          <w:sz w:val="27"/>
          <w:szCs w:val="27"/>
        </w:rPr>
      </w:pPr>
      <w:r>
        <w:rPr>
          <w:rFonts w:ascii="Arial" w:hAnsi="Arial"/>
          <w:b/>
          <w:sz w:val="27"/>
          <w:szCs w:val="27"/>
        </w:rPr>
        <w:t>Any Other Business</w:t>
      </w:r>
      <w:r w:rsidR="005D3598">
        <w:rPr>
          <w:rFonts w:ascii="Arial" w:hAnsi="Arial"/>
          <w:b/>
          <w:sz w:val="27"/>
          <w:szCs w:val="27"/>
        </w:rPr>
        <w:tab/>
      </w:r>
      <w:r w:rsidR="005D3598">
        <w:rPr>
          <w:rFonts w:ascii="Arial" w:hAnsi="Arial"/>
          <w:b/>
          <w:sz w:val="27"/>
          <w:szCs w:val="27"/>
        </w:rPr>
        <w:tab/>
      </w:r>
      <w:r w:rsidR="005D3598">
        <w:rPr>
          <w:rFonts w:ascii="Arial" w:hAnsi="Arial"/>
          <w:b/>
          <w:sz w:val="27"/>
          <w:szCs w:val="27"/>
        </w:rPr>
        <w:tab/>
      </w:r>
      <w:r w:rsidR="005D3598">
        <w:rPr>
          <w:rFonts w:ascii="Arial" w:hAnsi="Arial"/>
          <w:b/>
          <w:sz w:val="27"/>
          <w:szCs w:val="27"/>
        </w:rPr>
        <w:tab/>
      </w:r>
      <w:r w:rsidR="005D3598">
        <w:rPr>
          <w:rFonts w:ascii="Arial" w:hAnsi="Arial"/>
          <w:b/>
          <w:sz w:val="27"/>
          <w:szCs w:val="27"/>
        </w:rPr>
        <w:tab/>
      </w:r>
    </w:p>
    <w:p w:rsidR="00BA1C20" w:rsidRDefault="00491814" w:rsidP="00BA1C20">
      <w:pPr>
        <w:tabs>
          <w:tab w:val="left" w:pos="1170"/>
        </w:tabs>
        <w:ind w:hanging="720"/>
        <w:rPr>
          <w:rFonts w:ascii="Arial" w:hAnsi="Arial"/>
          <w:b/>
          <w:sz w:val="27"/>
          <w:szCs w:val="27"/>
        </w:rPr>
      </w:pPr>
      <w:r>
        <w:rPr>
          <w:rFonts w:ascii="Arial" w:hAnsi="Arial"/>
          <w:b/>
          <w:sz w:val="27"/>
          <w:szCs w:val="27"/>
        </w:rPr>
        <w:tab/>
      </w:r>
    </w:p>
    <w:p w:rsidR="00BA1C20" w:rsidRDefault="00BA1C20">
      <w:pPr>
        <w:suppressAutoHyphens w:val="0"/>
        <w:spacing w:after="200" w:line="276" w:lineRule="auto"/>
        <w:rPr>
          <w:rFonts w:ascii="Arial" w:hAnsi="Arial"/>
          <w:b/>
          <w:sz w:val="27"/>
          <w:szCs w:val="27"/>
        </w:rPr>
      </w:pPr>
      <w:r>
        <w:rPr>
          <w:rFonts w:ascii="Arial" w:hAnsi="Arial"/>
          <w:b/>
          <w:sz w:val="27"/>
          <w:szCs w:val="27"/>
        </w:rPr>
        <w:br w:type="page"/>
      </w:r>
    </w:p>
    <w:p w:rsidR="007D7BBE" w:rsidRDefault="007D7BBE" w:rsidP="00E8551B">
      <w:pPr>
        <w:jc w:val="center"/>
        <w:rPr>
          <w:rFonts w:ascii="Calibri Light" w:hAnsi="Calibri Light" w:cs="Calibri Light"/>
          <w:b/>
        </w:rPr>
      </w:pPr>
    </w:p>
    <w:p w:rsidR="007D7BBE" w:rsidRDefault="007D7BBE" w:rsidP="00E8551B">
      <w:pPr>
        <w:jc w:val="center"/>
        <w:rPr>
          <w:rFonts w:ascii="Calibri Light" w:hAnsi="Calibri Light" w:cs="Calibri Light"/>
          <w:b/>
        </w:rPr>
      </w:pPr>
    </w:p>
    <w:p w:rsidR="007D7BBE" w:rsidRDefault="007D7BBE" w:rsidP="00E8551B">
      <w:pPr>
        <w:jc w:val="center"/>
        <w:rPr>
          <w:rFonts w:ascii="Calibri Light" w:hAnsi="Calibri Light" w:cs="Calibri Light"/>
          <w:b/>
        </w:rPr>
      </w:pPr>
    </w:p>
    <w:p w:rsidR="007D7BBE" w:rsidRDefault="007D7BBE" w:rsidP="00E8551B">
      <w:pPr>
        <w:jc w:val="center"/>
        <w:rPr>
          <w:rFonts w:ascii="Calibri Light" w:hAnsi="Calibri Light" w:cs="Calibri Light"/>
          <w:b/>
        </w:rPr>
      </w:pPr>
    </w:p>
    <w:p w:rsidR="005E67A9" w:rsidRDefault="005E67A9" w:rsidP="0080127A">
      <w:pPr>
        <w:ind w:firstLine="720"/>
        <w:jc w:val="center"/>
        <w:rPr>
          <w:b/>
        </w:rPr>
      </w:pPr>
      <w:r>
        <w:rPr>
          <w:b/>
        </w:rPr>
        <w:t>Minutes of the AGM held on Wednesday 20</w:t>
      </w:r>
      <w:r w:rsidRPr="00931027">
        <w:rPr>
          <w:b/>
          <w:vertAlign w:val="superscript"/>
        </w:rPr>
        <w:t>th</w:t>
      </w:r>
      <w:r>
        <w:rPr>
          <w:b/>
        </w:rPr>
        <w:t xml:space="preserve"> September 2017 at 12 noon</w:t>
      </w:r>
    </w:p>
    <w:p w:rsidR="005E67A9" w:rsidRDefault="005E67A9" w:rsidP="005E67A9">
      <w:pPr>
        <w:rPr>
          <w:b/>
        </w:rPr>
      </w:pPr>
    </w:p>
    <w:p w:rsidR="005E67A9" w:rsidRDefault="005E67A9" w:rsidP="005E67A9">
      <w:pPr>
        <w:rPr>
          <w:b/>
        </w:rPr>
      </w:pPr>
    </w:p>
    <w:p w:rsidR="005E67A9" w:rsidRPr="00931027" w:rsidRDefault="005E67A9" w:rsidP="005E67A9">
      <w:pPr>
        <w:numPr>
          <w:ilvl w:val="0"/>
          <w:numId w:val="8"/>
        </w:numPr>
        <w:suppressAutoHyphens w:val="0"/>
        <w:autoSpaceDN/>
        <w:textAlignment w:val="auto"/>
        <w:rPr>
          <w:b/>
        </w:rPr>
      </w:pPr>
      <w:r>
        <w:rPr>
          <w:b/>
        </w:rPr>
        <w:t xml:space="preserve">Welcome and apologies:  </w:t>
      </w:r>
      <w:r>
        <w:t>Carol Scholes welcomed everyone to the meeting and introduced herself as Chair and Carole Harrington as Secretary.</w:t>
      </w:r>
    </w:p>
    <w:p w:rsidR="005E67A9" w:rsidRDefault="005E67A9" w:rsidP="005E67A9">
      <w:pPr>
        <w:ind w:left="720"/>
      </w:pPr>
      <w:r w:rsidRPr="00931027">
        <w:t>Apologies were received from</w:t>
      </w:r>
      <w:r>
        <w:t xml:space="preserve"> Hilda Butcher, Eileen Rands, Sheila Eggleton, Sandra Orr, Sheila Jones and Mary Poole.</w:t>
      </w:r>
    </w:p>
    <w:p w:rsidR="005E67A9" w:rsidRDefault="005E67A9" w:rsidP="005E67A9">
      <w:pPr>
        <w:ind w:left="720"/>
      </w:pPr>
    </w:p>
    <w:p w:rsidR="005E67A9" w:rsidRPr="006D6BA1" w:rsidRDefault="005E67A9" w:rsidP="005E67A9">
      <w:pPr>
        <w:numPr>
          <w:ilvl w:val="0"/>
          <w:numId w:val="8"/>
        </w:numPr>
        <w:suppressAutoHyphens w:val="0"/>
        <w:autoSpaceDN/>
        <w:textAlignment w:val="auto"/>
        <w:rPr>
          <w:b/>
        </w:rPr>
      </w:pPr>
      <w:r>
        <w:rPr>
          <w:b/>
        </w:rPr>
        <w:t xml:space="preserve">2016 Minutes:  </w:t>
      </w:r>
      <w:r>
        <w:t>These were adopted, proposed by Helen Potter and seconded by Tony Taylor.</w:t>
      </w:r>
    </w:p>
    <w:p w:rsidR="005E67A9" w:rsidRPr="00535AD5" w:rsidRDefault="005E67A9" w:rsidP="005E67A9">
      <w:pPr>
        <w:numPr>
          <w:ilvl w:val="0"/>
          <w:numId w:val="8"/>
        </w:numPr>
        <w:suppressAutoHyphens w:val="0"/>
        <w:autoSpaceDN/>
        <w:textAlignment w:val="auto"/>
        <w:rPr>
          <w:b/>
        </w:rPr>
      </w:pPr>
      <w:r>
        <w:rPr>
          <w:b/>
        </w:rPr>
        <w:t xml:space="preserve">Treasurers Report:  </w:t>
      </w:r>
      <w:r>
        <w:t>Sam Weller presented the report which showed that income exceeded the expenditure for the year and sales figures increased.   Pension contributions for staff are now being made and the premises is now liable for Council Tax.</w:t>
      </w:r>
    </w:p>
    <w:p w:rsidR="005E67A9" w:rsidRDefault="005E67A9" w:rsidP="005E67A9">
      <w:pPr>
        <w:ind w:left="720"/>
      </w:pPr>
      <w:r w:rsidRPr="00535AD5">
        <w:t>Tony Taylor was thanked for his work on the accounts.</w:t>
      </w:r>
    </w:p>
    <w:p w:rsidR="005E67A9" w:rsidRPr="00535AD5" w:rsidRDefault="005E67A9" w:rsidP="005E67A9">
      <w:pPr>
        <w:numPr>
          <w:ilvl w:val="0"/>
          <w:numId w:val="8"/>
        </w:numPr>
        <w:suppressAutoHyphens w:val="0"/>
        <w:autoSpaceDN/>
        <w:textAlignment w:val="auto"/>
        <w:rPr>
          <w:b/>
        </w:rPr>
      </w:pPr>
      <w:r>
        <w:rPr>
          <w:b/>
        </w:rPr>
        <w:t xml:space="preserve">Report by the Board of Trustees:  </w:t>
      </w:r>
      <w:r>
        <w:t>Carol read through the report and thanked all concerned for their dedicated work for the Charity.</w:t>
      </w:r>
    </w:p>
    <w:p w:rsidR="005E67A9" w:rsidRDefault="005E67A9" w:rsidP="005E67A9">
      <w:pPr>
        <w:ind w:left="720"/>
      </w:pPr>
      <w:r>
        <w:t>Carol Scholes was elected as Chair, proposed by Sue Smith and seconded by Anne Hicks.</w:t>
      </w:r>
    </w:p>
    <w:p w:rsidR="005E67A9" w:rsidRPr="007A2E94" w:rsidRDefault="005E67A9" w:rsidP="005E67A9">
      <w:pPr>
        <w:numPr>
          <w:ilvl w:val="0"/>
          <w:numId w:val="8"/>
        </w:numPr>
        <w:suppressAutoHyphens w:val="0"/>
        <w:autoSpaceDN/>
        <w:textAlignment w:val="auto"/>
        <w:rPr>
          <w:b/>
        </w:rPr>
      </w:pPr>
      <w:r>
        <w:rPr>
          <w:b/>
        </w:rPr>
        <w:t xml:space="preserve">Reserves Policy:  </w:t>
      </w:r>
      <w:r>
        <w:t>This has been calculated at £56,000 to cover a 9 month period.</w:t>
      </w:r>
    </w:p>
    <w:p w:rsidR="005E67A9" w:rsidRPr="007A2E94" w:rsidRDefault="005E67A9" w:rsidP="005E67A9">
      <w:pPr>
        <w:numPr>
          <w:ilvl w:val="0"/>
          <w:numId w:val="8"/>
        </w:numPr>
        <w:suppressAutoHyphens w:val="0"/>
        <w:autoSpaceDN/>
        <w:textAlignment w:val="auto"/>
        <w:rPr>
          <w:b/>
        </w:rPr>
      </w:pPr>
      <w:r>
        <w:rPr>
          <w:b/>
        </w:rPr>
        <w:t xml:space="preserve">Election of Trustees:  </w:t>
      </w:r>
      <w:r>
        <w:t>The continuing Trustees are:--</w:t>
      </w:r>
    </w:p>
    <w:p w:rsidR="005E67A9" w:rsidRDefault="005E67A9" w:rsidP="005E67A9">
      <w:pPr>
        <w:ind w:left="720"/>
      </w:pPr>
      <w:r>
        <w:t>Carol Scholes</w:t>
      </w:r>
      <w:r>
        <w:rPr>
          <w:b/>
        </w:rPr>
        <w:t xml:space="preserve">, </w:t>
      </w:r>
      <w:r>
        <w:t>Carole Harrington, Cathy McManus, Roger Watmore, Helen Potter, Sam Weller, Inger Parsons, Allan Heggs, and Anne Hicks.  There is one vacancy.</w:t>
      </w:r>
    </w:p>
    <w:p w:rsidR="005E67A9" w:rsidRPr="007A2E94" w:rsidRDefault="005E67A9" w:rsidP="005E67A9">
      <w:pPr>
        <w:numPr>
          <w:ilvl w:val="0"/>
          <w:numId w:val="8"/>
        </w:numPr>
        <w:suppressAutoHyphens w:val="0"/>
        <w:autoSpaceDN/>
        <w:textAlignment w:val="auto"/>
        <w:rPr>
          <w:b/>
        </w:rPr>
      </w:pPr>
      <w:r w:rsidRPr="007A2E94">
        <w:rPr>
          <w:b/>
        </w:rPr>
        <w:t xml:space="preserve">Any Other Business:  </w:t>
      </w:r>
      <w:r>
        <w:t>Sue Smith asked whether Gift Aid could be claimed on donated goods but it was felt that this would be too great a project for the Charity.</w:t>
      </w:r>
    </w:p>
    <w:p w:rsidR="005E67A9" w:rsidRDefault="005E67A9" w:rsidP="005E67A9">
      <w:pPr>
        <w:ind w:left="720"/>
      </w:pPr>
      <w:r>
        <w:t>David Fuller reminded the meeting about comments made previously by Peter Knight regarding the Charity having to cope with the expansion of the town.  Carol and Alison Anderton stated that bookings for our activities are increasing.  Inger said that demands for information from us will probably increase as the local C.A.B. has closed.</w:t>
      </w:r>
    </w:p>
    <w:p w:rsidR="005E67A9" w:rsidRDefault="005E67A9" w:rsidP="005E67A9">
      <w:pPr>
        <w:ind w:left="720"/>
      </w:pPr>
      <w:r>
        <w:t>Eve Jackson said that she enjoyed the activities and asked for the Trustees to be introduced by name which was done.</w:t>
      </w:r>
    </w:p>
    <w:p w:rsidR="005E67A9" w:rsidRDefault="005E67A9" w:rsidP="005E67A9">
      <w:pPr>
        <w:ind w:left="720"/>
      </w:pPr>
      <w:r>
        <w:t>Anne Hicks thanked Carol for all her work as Chair.</w:t>
      </w:r>
    </w:p>
    <w:p w:rsidR="005E67A9" w:rsidRDefault="005E67A9" w:rsidP="005E67A9">
      <w:pPr>
        <w:ind w:left="720"/>
      </w:pPr>
      <w:r>
        <w:t>Tony Taylor asked for the passing of Tom Edgar to be mentioned in next year’s Trustees’ Report.</w:t>
      </w:r>
    </w:p>
    <w:p w:rsidR="005E67A9" w:rsidRDefault="005E67A9" w:rsidP="005E67A9">
      <w:pPr>
        <w:ind w:left="720"/>
      </w:pPr>
    </w:p>
    <w:p w:rsidR="005E67A9" w:rsidRDefault="005E67A9" w:rsidP="005E67A9">
      <w:pPr>
        <w:ind w:left="720"/>
      </w:pPr>
    </w:p>
    <w:p w:rsidR="005E67A9" w:rsidRDefault="005E67A9" w:rsidP="005E67A9">
      <w:pPr>
        <w:ind w:left="720"/>
      </w:pPr>
      <w:r>
        <w:t>Carol closed the meeting, thanking all those who attended including our Mayor Michael Perks.</w:t>
      </w:r>
    </w:p>
    <w:p w:rsidR="005E67A9" w:rsidRDefault="005E67A9" w:rsidP="005E67A9">
      <w:pPr>
        <w:ind w:left="720"/>
      </w:pPr>
    </w:p>
    <w:p w:rsidR="005E67A9" w:rsidRDefault="005E67A9" w:rsidP="005E67A9">
      <w:pPr>
        <w:ind w:left="720"/>
      </w:pPr>
    </w:p>
    <w:p w:rsidR="005E67A9" w:rsidRPr="007A2E94" w:rsidRDefault="005E67A9" w:rsidP="005E67A9">
      <w:pPr>
        <w:ind w:left="720"/>
      </w:pPr>
      <w:r>
        <w:t>The meeting closed at 12.35pm.</w:t>
      </w:r>
    </w:p>
    <w:p w:rsidR="00584C95" w:rsidRDefault="00584C95">
      <w:pPr>
        <w:ind w:firstLine="360"/>
        <w:jc w:val="center"/>
        <w:rPr>
          <w:rFonts w:ascii="Calibri" w:hAnsi="Calibri"/>
          <w:b/>
          <w:sz w:val="22"/>
          <w:szCs w:val="22"/>
        </w:rPr>
      </w:pPr>
    </w:p>
    <w:p w:rsidR="00584C95" w:rsidRDefault="00584C95">
      <w:pPr>
        <w:ind w:firstLine="360"/>
        <w:jc w:val="center"/>
        <w:rPr>
          <w:rFonts w:ascii="Calibri" w:hAnsi="Calibri"/>
          <w:b/>
          <w:sz w:val="22"/>
          <w:szCs w:val="22"/>
        </w:rPr>
      </w:pPr>
    </w:p>
    <w:p w:rsidR="00584C95" w:rsidRDefault="00584C95">
      <w:pPr>
        <w:ind w:firstLine="360"/>
        <w:jc w:val="center"/>
        <w:rPr>
          <w:rFonts w:ascii="Calibri" w:hAnsi="Calibri"/>
          <w:b/>
          <w:sz w:val="22"/>
          <w:szCs w:val="22"/>
        </w:rPr>
      </w:pPr>
    </w:p>
    <w:p w:rsidR="00584C95" w:rsidRDefault="00584C95">
      <w:pPr>
        <w:ind w:firstLine="360"/>
        <w:jc w:val="center"/>
        <w:rPr>
          <w:rFonts w:ascii="Calibri" w:hAnsi="Calibri"/>
          <w:b/>
          <w:sz w:val="22"/>
          <w:szCs w:val="22"/>
        </w:rPr>
      </w:pPr>
    </w:p>
    <w:p w:rsidR="00584C95" w:rsidRDefault="00584C95">
      <w:pPr>
        <w:ind w:firstLine="360"/>
        <w:jc w:val="center"/>
        <w:rPr>
          <w:rFonts w:ascii="Calibri" w:hAnsi="Calibri"/>
          <w:b/>
          <w:sz w:val="22"/>
          <w:szCs w:val="22"/>
        </w:rPr>
      </w:pPr>
    </w:p>
    <w:p w:rsidR="00584C95" w:rsidRDefault="00584C95">
      <w:pPr>
        <w:ind w:firstLine="360"/>
        <w:jc w:val="center"/>
        <w:rPr>
          <w:rFonts w:ascii="Calibri" w:hAnsi="Calibri"/>
          <w:b/>
          <w:sz w:val="22"/>
          <w:szCs w:val="22"/>
        </w:rPr>
      </w:pPr>
    </w:p>
    <w:p w:rsidR="00584C95" w:rsidRDefault="00584C95">
      <w:pPr>
        <w:ind w:firstLine="360"/>
        <w:jc w:val="center"/>
        <w:rPr>
          <w:rFonts w:ascii="Calibri" w:hAnsi="Calibri"/>
          <w:b/>
          <w:sz w:val="22"/>
          <w:szCs w:val="22"/>
        </w:rPr>
      </w:pPr>
    </w:p>
    <w:p w:rsidR="00584C95" w:rsidRDefault="00584C95">
      <w:pPr>
        <w:ind w:firstLine="360"/>
        <w:jc w:val="center"/>
        <w:rPr>
          <w:rFonts w:ascii="Calibri" w:hAnsi="Calibri"/>
          <w:b/>
          <w:sz w:val="22"/>
          <w:szCs w:val="22"/>
        </w:rPr>
      </w:pPr>
    </w:p>
    <w:p w:rsidR="00584C95" w:rsidRDefault="00584C95">
      <w:pPr>
        <w:ind w:firstLine="360"/>
        <w:jc w:val="center"/>
        <w:rPr>
          <w:rFonts w:ascii="Calibri" w:hAnsi="Calibri"/>
          <w:b/>
          <w:sz w:val="22"/>
          <w:szCs w:val="22"/>
        </w:rPr>
      </w:pPr>
    </w:p>
    <w:p w:rsidR="00584C95" w:rsidRDefault="00584C95">
      <w:pPr>
        <w:ind w:firstLine="360"/>
        <w:jc w:val="center"/>
        <w:rPr>
          <w:rFonts w:ascii="Calibri" w:hAnsi="Calibri"/>
          <w:b/>
          <w:sz w:val="22"/>
          <w:szCs w:val="22"/>
        </w:rPr>
      </w:pPr>
    </w:p>
    <w:p w:rsidR="00584C95" w:rsidRDefault="00584C95">
      <w:pPr>
        <w:ind w:firstLine="360"/>
        <w:jc w:val="center"/>
        <w:rPr>
          <w:rFonts w:ascii="Calibri" w:hAnsi="Calibri"/>
          <w:b/>
          <w:sz w:val="22"/>
          <w:szCs w:val="22"/>
        </w:rPr>
      </w:pPr>
    </w:p>
    <w:p w:rsidR="00584C95" w:rsidRDefault="00584C95">
      <w:pPr>
        <w:ind w:firstLine="360"/>
        <w:jc w:val="center"/>
        <w:rPr>
          <w:rFonts w:ascii="Calibri" w:hAnsi="Calibri"/>
          <w:b/>
          <w:sz w:val="22"/>
          <w:szCs w:val="22"/>
        </w:rPr>
      </w:pPr>
    </w:p>
    <w:p w:rsidR="00584C95" w:rsidRDefault="00584C95">
      <w:pPr>
        <w:ind w:firstLine="360"/>
        <w:jc w:val="center"/>
        <w:rPr>
          <w:rFonts w:ascii="Calibri" w:hAnsi="Calibri"/>
          <w:b/>
          <w:sz w:val="22"/>
          <w:szCs w:val="22"/>
        </w:rPr>
      </w:pPr>
    </w:p>
    <w:p w:rsidR="00584C95" w:rsidRDefault="00584C95">
      <w:pPr>
        <w:ind w:firstLine="360"/>
        <w:jc w:val="center"/>
        <w:rPr>
          <w:rFonts w:ascii="Calibri" w:hAnsi="Calibri"/>
          <w:b/>
          <w:sz w:val="22"/>
          <w:szCs w:val="22"/>
        </w:rPr>
      </w:pPr>
    </w:p>
    <w:p w:rsidR="004018B1" w:rsidRDefault="00B7625B" w:rsidP="0080127A">
      <w:pPr>
        <w:jc w:val="center"/>
      </w:pPr>
      <w:r>
        <w:rPr>
          <w:rFonts w:ascii="Calibri" w:hAnsi="Calibri"/>
          <w:b/>
          <w:sz w:val="32"/>
          <w:szCs w:val="32"/>
        </w:rPr>
        <w:lastRenderedPageBreak/>
        <w:t>Treasurer’s Report</w:t>
      </w:r>
    </w:p>
    <w:p w:rsidR="004018B1" w:rsidRDefault="004018B1">
      <w:pPr>
        <w:jc w:val="center"/>
        <w:rPr>
          <w:rFonts w:ascii="Arial" w:hAnsi="Arial"/>
          <w:b/>
          <w:sz w:val="20"/>
        </w:rPr>
      </w:pPr>
    </w:p>
    <w:p w:rsidR="00584C95" w:rsidRDefault="00B7625B">
      <w:pPr>
        <w:rPr>
          <w:rFonts w:ascii="Calibri" w:hAnsi="Calibri"/>
          <w:sz w:val="22"/>
          <w:szCs w:val="22"/>
        </w:rPr>
      </w:pPr>
      <w:r>
        <w:rPr>
          <w:rFonts w:ascii="Calibri" w:hAnsi="Calibri"/>
          <w:sz w:val="22"/>
          <w:szCs w:val="22"/>
        </w:rPr>
        <w:t>The Trustees would like to express our grateful thanks to those who have made generous donations during the last year</w:t>
      </w:r>
      <w:r w:rsidR="00A4582A">
        <w:rPr>
          <w:rFonts w:ascii="Calibri" w:hAnsi="Calibri"/>
          <w:sz w:val="22"/>
          <w:szCs w:val="22"/>
        </w:rPr>
        <w:t>.</w:t>
      </w:r>
      <w:r>
        <w:rPr>
          <w:rFonts w:ascii="Calibri" w:hAnsi="Calibri"/>
          <w:sz w:val="22"/>
          <w:szCs w:val="22"/>
        </w:rPr>
        <w:t xml:space="preserve"> Gift Aid has been claimed where applicable.</w:t>
      </w:r>
    </w:p>
    <w:p w:rsidR="004018B1" w:rsidRDefault="00B7625B">
      <w:pPr>
        <w:jc w:val="both"/>
        <w:rPr>
          <w:rFonts w:ascii="Calibri" w:hAnsi="Calibri"/>
          <w:sz w:val="22"/>
          <w:szCs w:val="22"/>
        </w:rPr>
      </w:pPr>
      <w:r>
        <w:rPr>
          <w:rFonts w:ascii="Calibri" w:hAnsi="Calibri"/>
          <w:sz w:val="22"/>
          <w:szCs w:val="22"/>
        </w:rPr>
        <w:t>The accounts have been examined by Mr A. J. Taylor LLM ACIS MCIC</w:t>
      </w:r>
      <w:r w:rsidR="00760038">
        <w:rPr>
          <w:rFonts w:ascii="Calibri" w:hAnsi="Calibri"/>
          <w:sz w:val="22"/>
          <w:szCs w:val="22"/>
        </w:rPr>
        <w:t>M</w:t>
      </w:r>
      <w:r>
        <w:rPr>
          <w:rFonts w:ascii="Calibri" w:hAnsi="Calibri"/>
          <w:sz w:val="22"/>
          <w:szCs w:val="22"/>
        </w:rPr>
        <w:t xml:space="preserve"> and therefore we recommend them for adoption.</w:t>
      </w:r>
    </w:p>
    <w:p w:rsidR="004018B1" w:rsidRDefault="004018B1">
      <w:pPr>
        <w:jc w:val="center"/>
        <w:rPr>
          <w:rFonts w:ascii="Arial" w:hAnsi="Arial" w:cs="Arial"/>
          <w:b/>
          <w:sz w:val="20"/>
          <w:u w:val="single"/>
        </w:rPr>
      </w:pPr>
    </w:p>
    <w:tbl>
      <w:tblPr>
        <w:tblW w:w="10100" w:type="dxa"/>
        <w:tblInd w:w="93" w:type="dxa"/>
        <w:tblCellMar>
          <w:left w:w="10" w:type="dxa"/>
          <w:right w:w="10" w:type="dxa"/>
        </w:tblCellMar>
        <w:tblLook w:val="0000" w:firstRow="0" w:lastRow="0" w:firstColumn="0" w:lastColumn="0" w:noHBand="0" w:noVBand="0"/>
      </w:tblPr>
      <w:tblGrid>
        <w:gridCol w:w="1473"/>
        <w:gridCol w:w="1759"/>
        <w:gridCol w:w="798"/>
        <w:gridCol w:w="692"/>
        <w:gridCol w:w="400"/>
        <w:gridCol w:w="939"/>
        <w:gridCol w:w="281"/>
        <w:gridCol w:w="400"/>
        <w:gridCol w:w="1014"/>
        <w:gridCol w:w="206"/>
        <w:gridCol w:w="400"/>
        <w:gridCol w:w="659"/>
        <w:gridCol w:w="561"/>
        <w:gridCol w:w="518"/>
      </w:tblGrid>
      <w:tr w:rsidR="004018B1" w:rsidTr="00876EA9">
        <w:trPr>
          <w:trHeight w:val="300"/>
        </w:trPr>
        <w:tc>
          <w:tcPr>
            <w:tcW w:w="10100" w:type="dxa"/>
            <w:gridSpan w:val="14"/>
            <w:shd w:val="clear" w:color="auto" w:fill="auto"/>
            <w:noWrap/>
            <w:tcMar>
              <w:top w:w="0" w:type="dxa"/>
              <w:left w:w="108" w:type="dxa"/>
              <w:bottom w:w="0" w:type="dxa"/>
              <w:right w:w="108" w:type="dxa"/>
            </w:tcMar>
            <w:vAlign w:val="bottom"/>
          </w:tcPr>
          <w:p w:rsidR="004018B1" w:rsidRDefault="00B7625B">
            <w:pPr>
              <w:suppressAutoHyphens w:val="0"/>
              <w:jc w:val="center"/>
              <w:textAlignment w:val="auto"/>
            </w:pPr>
            <w:r>
              <w:rPr>
                <w:rFonts w:ascii="Arial1" w:hAnsi="Arial1"/>
                <w:b/>
                <w:bCs/>
                <w:color w:val="000000"/>
                <w:sz w:val="22"/>
                <w:szCs w:val="22"/>
                <w:lang w:eastAsia="en-GB"/>
              </w:rPr>
              <w:t>Annual Accounts</w:t>
            </w:r>
          </w:p>
        </w:tc>
      </w:tr>
      <w:tr w:rsidR="004018B1" w:rsidTr="00613C33">
        <w:trPr>
          <w:trHeight w:val="339"/>
        </w:trPr>
        <w:tc>
          <w:tcPr>
            <w:tcW w:w="4030" w:type="dxa"/>
            <w:gridSpan w:val="3"/>
            <w:shd w:val="clear" w:color="auto" w:fill="auto"/>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2031" w:type="dxa"/>
            <w:gridSpan w:val="3"/>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695" w:type="dxa"/>
            <w:gridSpan w:val="3"/>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265" w:type="dxa"/>
            <w:gridSpan w:val="3"/>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79" w:type="dxa"/>
            <w:gridSpan w:val="2"/>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4018B1" w:rsidTr="00876EA9">
        <w:trPr>
          <w:trHeight w:val="285"/>
        </w:trPr>
        <w:tc>
          <w:tcPr>
            <w:tcW w:w="4030" w:type="dxa"/>
            <w:gridSpan w:val="3"/>
            <w:shd w:val="clear" w:color="auto" w:fill="auto"/>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2031" w:type="dxa"/>
            <w:gridSpan w:val="3"/>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695" w:type="dxa"/>
            <w:gridSpan w:val="3"/>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265" w:type="dxa"/>
            <w:gridSpan w:val="3"/>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c>
          <w:tcPr>
            <w:tcW w:w="1079" w:type="dxa"/>
            <w:gridSpan w:val="2"/>
            <w:shd w:val="clear" w:color="auto" w:fill="auto"/>
            <w:noWrap/>
            <w:tcMar>
              <w:top w:w="0" w:type="dxa"/>
              <w:left w:w="108" w:type="dxa"/>
              <w:bottom w:w="0" w:type="dxa"/>
              <w:right w:w="108" w:type="dxa"/>
            </w:tcMar>
            <w:vAlign w:val="bottom"/>
          </w:tcPr>
          <w:p w:rsidR="004018B1" w:rsidRDefault="004018B1">
            <w:pPr>
              <w:suppressAutoHyphens w:val="0"/>
              <w:textAlignment w:val="auto"/>
              <w:rPr>
                <w:rFonts w:ascii="Arial1" w:hAnsi="Arial1"/>
                <w:color w:val="000000"/>
                <w:szCs w:val="22"/>
                <w:lang w:eastAsia="en-GB"/>
              </w:rPr>
            </w:pPr>
          </w:p>
        </w:tc>
      </w:tr>
      <w:tr w:rsidR="00876EA9" w:rsidTr="00035738">
        <w:tblPrEx>
          <w:tblCellMar>
            <w:left w:w="108" w:type="dxa"/>
            <w:right w:w="108" w:type="dxa"/>
          </w:tblCellMar>
          <w:tblLook w:val="04A0" w:firstRow="1" w:lastRow="0" w:firstColumn="1" w:lastColumn="0" w:noHBand="0" w:noVBand="1"/>
        </w:tblPrEx>
        <w:trPr>
          <w:gridAfter w:val="1"/>
          <w:wAfter w:w="518" w:type="dxa"/>
          <w:trHeight w:val="300"/>
        </w:trPr>
        <w:tc>
          <w:tcPr>
            <w:tcW w:w="4722" w:type="dxa"/>
            <w:gridSpan w:val="4"/>
            <w:tcBorders>
              <w:top w:val="nil"/>
              <w:left w:val="nil"/>
              <w:bottom w:val="nil"/>
              <w:right w:val="nil"/>
            </w:tcBorders>
            <w:shd w:val="clear" w:color="auto" w:fill="auto"/>
            <w:noWrap/>
            <w:vAlign w:val="bottom"/>
            <w:hideMark/>
          </w:tcPr>
          <w:p w:rsidR="00876EA9" w:rsidRDefault="00876EA9">
            <w:pPr>
              <w:rPr>
                <w:rFonts w:ascii="Arial1" w:hAnsi="Arial1" w:cs="Arial"/>
                <w:color w:val="000000"/>
                <w:szCs w:val="24"/>
              </w:rPr>
            </w:pPr>
            <w:r>
              <w:rPr>
                <w:rFonts w:ascii="Arial1" w:hAnsi="Arial1" w:cs="Arial"/>
                <w:color w:val="000000"/>
              </w:rPr>
              <w:t>Statement of Financial Activities</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035738">
        <w:tblPrEx>
          <w:tblCellMar>
            <w:left w:w="108" w:type="dxa"/>
            <w:right w:w="108" w:type="dxa"/>
          </w:tblCellMar>
          <w:tblLook w:val="04A0" w:firstRow="1" w:lastRow="0" w:firstColumn="1" w:lastColumn="0" w:noHBand="0" w:noVBand="1"/>
        </w:tblPrEx>
        <w:trPr>
          <w:gridAfter w:val="1"/>
          <w:wAfter w:w="518" w:type="dxa"/>
          <w:trHeight w:val="300"/>
        </w:trPr>
        <w:tc>
          <w:tcPr>
            <w:tcW w:w="1473" w:type="dxa"/>
            <w:tcBorders>
              <w:top w:val="nil"/>
              <w:left w:val="nil"/>
              <w:bottom w:val="nil"/>
              <w:right w:val="nil"/>
            </w:tcBorders>
            <w:shd w:val="clear" w:color="auto" w:fill="auto"/>
            <w:noWrap/>
            <w:vAlign w:val="bottom"/>
            <w:hideMark/>
          </w:tcPr>
          <w:p w:rsidR="00876EA9" w:rsidRDefault="00876EA9">
            <w:pPr>
              <w:rPr>
                <w:rFonts w:ascii="Arial1" w:hAnsi="Arial1" w:cs="Arial"/>
                <w:color w:val="000000"/>
                <w:szCs w:val="24"/>
              </w:rPr>
            </w:pPr>
            <w:r>
              <w:rPr>
                <w:rFonts w:ascii="Arial1" w:hAnsi="Arial1" w:cs="Arial"/>
                <w:color w:val="000000"/>
              </w:rPr>
              <w:t>Year ended</w:t>
            </w:r>
          </w:p>
        </w:tc>
        <w:tc>
          <w:tcPr>
            <w:tcW w:w="1759" w:type="dxa"/>
            <w:tcBorders>
              <w:top w:val="nil"/>
              <w:left w:val="nil"/>
              <w:bottom w:val="nil"/>
              <w:right w:val="nil"/>
            </w:tcBorders>
            <w:shd w:val="clear" w:color="auto" w:fill="auto"/>
            <w:noWrap/>
            <w:vAlign w:val="bottom"/>
            <w:hideMark/>
          </w:tcPr>
          <w:p w:rsidR="00876EA9" w:rsidRDefault="00876EA9" w:rsidP="00035738">
            <w:pPr>
              <w:jc w:val="right"/>
              <w:rPr>
                <w:rFonts w:ascii="Arial" w:hAnsi="Arial" w:cs="Arial"/>
                <w:sz w:val="20"/>
              </w:rPr>
            </w:pPr>
            <w:r>
              <w:rPr>
                <w:rFonts w:ascii="Arial" w:hAnsi="Arial" w:cs="Arial"/>
                <w:sz w:val="20"/>
              </w:rPr>
              <w:t>31 March 201</w:t>
            </w:r>
            <w:r w:rsidR="00035738">
              <w:rPr>
                <w:rFonts w:ascii="Arial" w:hAnsi="Arial" w:cs="Arial"/>
                <w:sz w:val="20"/>
              </w:rPr>
              <w:t>8</w:t>
            </w: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035738">
        <w:tblPrEx>
          <w:tblCellMar>
            <w:left w:w="108" w:type="dxa"/>
            <w:right w:w="108" w:type="dxa"/>
          </w:tblCellMar>
          <w:tblLook w:val="04A0" w:firstRow="1" w:lastRow="0" w:firstColumn="1" w:lastColumn="0" w:noHBand="0" w:noVBand="1"/>
        </w:tblPrEx>
        <w:trPr>
          <w:gridAfter w:val="1"/>
          <w:wAfter w:w="518" w:type="dxa"/>
          <w:trHeight w:val="300"/>
        </w:trPr>
        <w:tc>
          <w:tcPr>
            <w:tcW w:w="1473" w:type="dxa"/>
            <w:tcBorders>
              <w:top w:val="nil"/>
              <w:left w:val="nil"/>
              <w:bottom w:val="nil"/>
              <w:right w:val="nil"/>
            </w:tcBorders>
            <w:shd w:val="clear" w:color="auto" w:fill="auto"/>
            <w:noWrap/>
            <w:vAlign w:val="bottom"/>
            <w:hideMark/>
          </w:tcPr>
          <w:p w:rsidR="00876EA9" w:rsidRDefault="00876EA9">
            <w:pPr>
              <w:rPr>
                <w:rFonts w:ascii="Arial1" w:hAnsi="Arial1" w:cs="Arial"/>
                <w:color w:val="000000"/>
                <w:szCs w:val="24"/>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cente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jc w:val="cente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cente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jc w:val="cente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center"/>
              <w:rPr>
                <w:rFonts w:ascii="Arial" w:hAnsi="Arial" w:cs="Arial"/>
                <w:sz w:val="20"/>
              </w:rPr>
            </w:pP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Unrestricted</w:t>
            </w:r>
          </w:p>
        </w:tc>
        <w:tc>
          <w:tcPr>
            <w:tcW w:w="400" w:type="dxa"/>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Restricted</w:t>
            </w:r>
          </w:p>
        </w:tc>
        <w:tc>
          <w:tcPr>
            <w:tcW w:w="400" w:type="dxa"/>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Total</w:t>
            </w:r>
          </w:p>
        </w:tc>
        <w:tc>
          <w:tcPr>
            <w:tcW w:w="400" w:type="dxa"/>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Total</w:t>
            </w: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Funds</w:t>
            </w:r>
          </w:p>
        </w:tc>
        <w:tc>
          <w:tcPr>
            <w:tcW w:w="400" w:type="dxa"/>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Funds</w:t>
            </w:r>
          </w:p>
        </w:tc>
        <w:tc>
          <w:tcPr>
            <w:tcW w:w="400" w:type="dxa"/>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Funds</w:t>
            </w:r>
          </w:p>
        </w:tc>
        <w:tc>
          <w:tcPr>
            <w:tcW w:w="400" w:type="dxa"/>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Funds</w:t>
            </w: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E414CB">
            <w:pPr>
              <w:jc w:val="right"/>
              <w:rPr>
                <w:rFonts w:ascii="Arial" w:hAnsi="Arial" w:cs="Arial"/>
                <w:b/>
                <w:bCs/>
                <w:color w:val="000000"/>
                <w:sz w:val="20"/>
              </w:rPr>
            </w:pPr>
            <w:r>
              <w:rPr>
                <w:rFonts w:ascii="Arial" w:hAnsi="Arial" w:cs="Arial"/>
                <w:b/>
                <w:bCs/>
                <w:color w:val="000000"/>
                <w:sz w:val="20"/>
              </w:rPr>
              <w:t>2017</w:t>
            </w:r>
            <w:r w:rsidR="00876EA9">
              <w:rPr>
                <w:rFonts w:ascii="Arial" w:hAnsi="Arial" w:cs="Arial"/>
                <w:b/>
                <w:bCs/>
                <w:color w:val="000000"/>
                <w:sz w:val="20"/>
              </w:rPr>
              <w:t>-1</w:t>
            </w:r>
            <w:r>
              <w:rPr>
                <w:rFonts w:ascii="Arial" w:hAnsi="Arial" w:cs="Arial"/>
                <w:b/>
                <w:bCs/>
                <w:color w:val="000000"/>
                <w:sz w:val="20"/>
              </w:rPr>
              <w:t>8</w:t>
            </w:r>
          </w:p>
        </w:tc>
        <w:tc>
          <w:tcPr>
            <w:tcW w:w="400" w:type="dxa"/>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rsidR="00876EA9" w:rsidRDefault="00E414CB">
            <w:pPr>
              <w:jc w:val="right"/>
              <w:rPr>
                <w:rFonts w:ascii="Arial" w:hAnsi="Arial" w:cs="Arial"/>
                <w:sz w:val="20"/>
              </w:rPr>
            </w:pPr>
            <w:r>
              <w:rPr>
                <w:rFonts w:ascii="Arial" w:hAnsi="Arial" w:cs="Arial"/>
                <w:sz w:val="20"/>
              </w:rPr>
              <w:t>2016</w:t>
            </w:r>
            <w:r w:rsidR="00876EA9">
              <w:rPr>
                <w:rFonts w:ascii="Arial" w:hAnsi="Arial" w:cs="Arial"/>
                <w:sz w:val="20"/>
              </w:rPr>
              <w:t>-1</w:t>
            </w:r>
            <w:r>
              <w:rPr>
                <w:rFonts w:ascii="Arial" w:hAnsi="Arial" w:cs="Arial"/>
                <w:sz w:val="20"/>
              </w:rPr>
              <w:t>7</w:t>
            </w: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w:t>
            </w:r>
          </w:p>
        </w:tc>
        <w:tc>
          <w:tcPr>
            <w:tcW w:w="400" w:type="dxa"/>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w:t>
            </w:r>
          </w:p>
        </w:tc>
        <w:tc>
          <w:tcPr>
            <w:tcW w:w="400" w:type="dxa"/>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w:t>
            </w:r>
          </w:p>
        </w:tc>
        <w:tc>
          <w:tcPr>
            <w:tcW w:w="400" w:type="dxa"/>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w:t>
            </w: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b/>
                <w:bCs/>
                <w:color w:val="000000"/>
                <w:sz w:val="20"/>
              </w:rPr>
            </w:pPr>
            <w:r>
              <w:rPr>
                <w:rFonts w:ascii="Arial" w:hAnsi="Arial" w:cs="Arial"/>
                <w:b/>
                <w:bCs/>
                <w:color w:val="000000"/>
                <w:sz w:val="20"/>
              </w:rPr>
              <w:t>Incoming Resources</w:t>
            </w: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i/>
                <w:iCs/>
                <w:color w:val="000000"/>
                <w:sz w:val="20"/>
              </w:rPr>
            </w:pPr>
            <w:r>
              <w:rPr>
                <w:rFonts w:ascii="Arial" w:hAnsi="Arial" w:cs="Arial"/>
                <w:i/>
                <w:iCs/>
                <w:color w:val="000000"/>
                <w:sz w:val="20"/>
              </w:rPr>
              <w:t>Fundraising Activities</w:t>
            </w: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General Fundraising inc Shop Sales</w:t>
            </w: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7</w:t>
            </w:r>
            <w:r w:rsidR="005E7676">
              <w:rPr>
                <w:rFonts w:ascii="Arial" w:hAnsi="Arial" w:cs="Arial"/>
                <w:sz w:val="20"/>
              </w:rPr>
              <w:t>7,198</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7</w:t>
            </w:r>
            <w:r w:rsidR="005E7676">
              <w:rPr>
                <w:rFonts w:ascii="Arial" w:hAnsi="Arial" w:cs="Arial"/>
                <w:sz w:val="20"/>
              </w:rPr>
              <w:t>7,198</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E414CB" w:rsidP="00E414CB">
            <w:pPr>
              <w:jc w:val="right"/>
              <w:rPr>
                <w:rFonts w:ascii="Arial" w:hAnsi="Arial" w:cs="Arial"/>
                <w:sz w:val="20"/>
              </w:rPr>
            </w:pPr>
            <w:r>
              <w:rPr>
                <w:rFonts w:ascii="Arial" w:hAnsi="Arial" w:cs="Arial"/>
                <w:sz w:val="20"/>
              </w:rPr>
              <w:t>78,988</w:t>
            </w: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b/>
                <w:bCs/>
                <w:color w:val="000000"/>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4722" w:type="dxa"/>
            <w:gridSpan w:val="4"/>
            <w:tcBorders>
              <w:top w:val="nil"/>
              <w:left w:val="nil"/>
              <w:bottom w:val="nil"/>
              <w:right w:val="nil"/>
            </w:tcBorders>
            <w:shd w:val="clear" w:color="auto" w:fill="auto"/>
            <w:noWrap/>
            <w:vAlign w:val="bottom"/>
            <w:hideMark/>
          </w:tcPr>
          <w:p w:rsidR="00876EA9" w:rsidRDefault="00876EA9">
            <w:pPr>
              <w:rPr>
                <w:rFonts w:ascii="Arial" w:hAnsi="Arial" w:cs="Arial"/>
                <w:i/>
                <w:iCs/>
                <w:color w:val="000000"/>
                <w:sz w:val="20"/>
              </w:rPr>
            </w:pPr>
            <w:r>
              <w:rPr>
                <w:rFonts w:ascii="Arial" w:hAnsi="Arial" w:cs="Arial"/>
                <w:i/>
                <w:iCs/>
                <w:color w:val="000000"/>
                <w:sz w:val="20"/>
              </w:rPr>
              <w:t>Services to Further the Charities Objectives</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Lunch Clubs</w:t>
            </w: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7</w:t>
            </w:r>
            <w:r w:rsidR="005E7676">
              <w:rPr>
                <w:rFonts w:ascii="Arial" w:hAnsi="Arial" w:cs="Arial"/>
                <w:sz w:val="20"/>
              </w:rPr>
              <w:t>96</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5E7676">
            <w:pPr>
              <w:jc w:val="right"/>
              <w:rPr>
                <w:rFonts w:ascii="Arial" w:hAnsi="Arial" w:cs="Arial"/>
                <w:sz w:val="20"/>
              </w:rPr>
            </w:pPr>
            <w:r>
              <w:rPr>
                <w:rFonts w:ascii="Arial" w:hAnsi="Arial" w:cs="Arial"/>
                <w:sz w:val="20"/>
              </w:rPr>
              <w:t>1,932</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5E7676">
            <w:pPr>
              <w:jc w:val="right"/>
              <w:rPr>
                <w:rFonts w:ascii="Arial" w:hAnsi="Arial" w:cs="Arial"/>
                <w:sz w:val="20"/>
              </w:rPr>
            </w:pPr>
            <w:r>
              <w:rPr>
                <w:rFonts w:ascii="Arial" w:hAnsi="Arial" w:cs="Arial"/>
                <w:sz w:val="20"/>
              </w:rPr>
              <w:t>2,728</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E414CB">
            <w:pPr>
              <w:jc w:val="right"/>
              <w:rPr>
                <w:rFonts w:ascii="Arial" w:hAnsi="Arial" w:cs="Arial"/>
                <w:sz w:val="20"/>
              </w:rPr>
            </w:pPr>
            <w:r>
              <w:rPr>
                <w:rFonts w:ascii="Arial" w:hAnsi="Arial" w:cs="Arial"/>
                <w:sz w:val="20"/>
              </w:rPr>
              <w:t>4,838</w:t>
            </w: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All other services</w:t>
            </w: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3</w:t>
            </w:r>
            <w:r w:rsidR="00D7749F">
              <w:rPr>
                <w:rFonts w:ascii="Arial" w:hAnsi="Arial" w:cs="Arial"/>
                <w:sz w:val="20"/>
              </w:rPr>
              <w:t>7,590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3</w:t>
            </w:r>
            <w:r w:rsidR="00D7749F">
              <w:rPr>
                <w:rFonts w:ascii="Arial" w:hAnsi="Arial" w:cs="Arial"/>
                <w:sz w:val="20"/>
              </w:rPr>
              <w:t>7,590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E414CB">
            <w:pPr>
              <w:jc w:val="right"/>
              <w:rPr>
                <w:rFonts w:ascii="Arial" w:hAnsi="Arial" w:cs="Arial"/>
                <w:sz w:val="20"/>
              </w:rPr>
            </w:pPr>
            <w:r>
              <w:rPr>
                <w:rFonts w:ascii="Arial" w:hAnsi="Arial" w:cs="Arial"/>
                <w:sz w:val="20"/>
              </w:rPr>
              <w:t>32,486</w:t>
            </w: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i/>
                <w:iCs/>
                <w:color w:val="000000"/>
                <w:sz w:val="20"/>
              </w:rPr>
            </w:pPr>
            <w:r>
              <w:rPr>
                <w:rFonts w:ascii="Arial" w:hAnsi="Arial" w:cs="Arial"/>
                <w:i/>
                <w:iCs/>
                <w:color w:val="000000"/>
                <w:sz w:val="20"/>
              </w:rPr>
              <w:t>Other Income</w:t>
            </w: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Donations inc Gift Aid</w:t>
            </w:r>
          </w:p>
        </w:tc>
        <w:tc>
          <w:tcPr>
            <w:tcW w:w="1490" w:type="dxa"/>
            <w:gridSpan w:val="2"/>
            <w:tcBorders>
              <w:top w:val="nil"/>
              <w:left w:val="nil"/>
              <w:bottom w:val="nil"/>
              <w:right w:val="nil"/>
            </w:tcBorders>
            <w:shd w:val="clear" w:color="auto" w:fill="auto"/>
            <w:noWrap/>
            <w:vAlign w:val="bottom"/>
            <w:hideMark/>
          </w:tcPr>
          <w:p w:rsidR="00876EA9" w:rsidRDefault="00D7749F">
            <w:pPr>
              <w:jc w:val="right"/>
              <w:rPr>
                <w:rFonts w:ascii="Arial" w:hAnsi="Arial" w:cs="Arial"/>
                <w:sz w:val="20"/>
              </w:rPr>
            </w:pPr>
            <w:r>
              <w:rPr>
                <w:rFonts w:ascii="Arial" w:hAnsi="Arial" w:cs="Arial"/>
                <w:sz w:val="20"/>
              </w:rPr>
              <w:t>10,072</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D7749F">
            <w:pPr>
              <w:jc w:val="right"/>
              <w:rPr>
                <w:rFonts w:ascii="Arial" w:hAnsi="Arial" w:cs="Arial"/>
                <w:sz w:val="20"/>
              </w:rPr>
            </w:pPr>
            <w:r>
              <w:rPr>
                <w:rFonts w:ascii="Arial" w:hAnsi="Arial" w:cs="Arial"/>
                <w:sz w:val="20"/>
              </w:rPr>
              <w:t>10,072</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E414CB">
            <w:pPr>
              <w:jc w:val="right"/>
              <w:rPr>
                <w:rFonts w:ascii="Arial" w:hAnsi="Arial" w:cs="Arial"/>
                <w:sz w:val="20"/>
              </w:rPr>
            </w:pPr>
            <w:r>
              <w:rPr>
                <w:rFonts w:ascii="Arial" w:hAnsi="Arial" w:cs="Arial"/>
                <w:sz w:val="20"/>
              </w:rPr>
              <w:t>2,270</w:t>
            </w: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Grants</w:t>
            </w: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0</w:t>
            </w: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Investment Income</w:t>
            </w: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1,</w:t>
            </w:r>
            <w:r w:rsidR="00D7749F">
              <w:rPr>
                <w:rFonts w:ascii="Arial" w:hAnsi="Arial" w:cs="Arial"/>
                <w:sz w:val="20"/>
              </w:rPr>
              <w:t>113</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1,</w:t>
            </w:r>
            <w:r w:rsidR="00D7749F">
              <w:rPr>
                <w:rFonts w:ascii="Arial" w:hAnsi="Arial" w:cs="Arial"/>
                <w:sz w:val="20"/>
              </w:rPr>
              <w:t>113</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E414CB">
            <w:pPr>
              <w:jc w:val="right"/>
              <w:rPr>
                <w:rFonts w:ascii="Arial" w:hAnsi="Arial" w:cs="Arial"/>
                <w:sz w:val="20"/>
              </w:rPr>
            </w:pPr>
            <w:r>
              <w:rPr>
                <w:rFonts w:ascii="Arial" w:hAnsi="Arial" w:cs="Arial"/>
                <w:sz w:val="20"/>
              </w:rPr>
              <w:t>1,007</w:t>
            </w: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b/>
                <w:bCs/>
                <w:color w:val="000000"/>
                <w:sz w:val="20"/>
              </w:rPr>
            </w:pPr>
            <w:r>
              <w:rPr>
                <w:rFonts w:ascii="Arial" w:hAnsi="Arial" w:cs="Arial"/>
                <w:b/>
                <w:bCs/>
                <w:color w:val="000000"/>
                <w:sz w:val="20"/>
              </w:rPr>
              <w:t>Total Incoming Resources</w:t>
            </w: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1</w:t>
            </w:r>
            <w:r w:rsidR="00D7749F">
              <w:rPr>
                <w:rFonts w:ascii="Arial" w:hAnsi="Arial" w:cs="Arial"/>
                <w:b/>
                <w:bCs/>
                <w:color w:val="000000"/>
                <w:sz w:val="20"/>
              </w:rPr>
              <w:t>26,770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rsidR="00876EA9" w:rsidRDefault="00D7749F">
            <w:pPr>
              <w:jc w:val="right"/>
              <w:rPr>
                <w:rFonts w:ascii="Arial" w:hAnsi="Arial" w:cs="Arial"/>
                <w:b/>
                <w:bCs/>
                <w:color w:val="000000"/>
                <w:sz w:val="20"/>
              </w:rPr>
            </w:pPr>
            <w:r>
              <w:rPr>
                <w:rFonts w:ascii="Arial" w:hAnsi="Arial" w:cs="Arial"/>
                <w:b/>
                <w:bCs/>
                <w:color w:val="000000"/>
                <w:sz w:val="20"/>
              </w:rPr>
              <w:t>1,932</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1</w:t>
            </w:r>
            <w:r w:rsidR="00D7749F">
              <w:rPr>
                <w:rFonts w:ascii="Arial" w:hAnsi="Arial" w:cs="Arial"/>
                <w:b/>
                <w:bCs/>
                <w:color w:val="000000"/>
                <w:sz w:val="20"/>
              </w:rPr>
              <w:t>28,702</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rsidR="00876EA9" w:rsidRDefault="00E414CB">
            <w:pPr>
              <w:jc w:val="right"/>
              <w:rPr>
                <w:rFonts w:ascii="Arial" w:hAnsi="Arial" w:cs="Arial"/>
                <w:b/>
                <w:bCs/>
                <w:color w:val="000000"/>
                <w:sz w:val="20"/>
              </w:rPr>
            </w:pPr>
            <w:r>
              <w:rPr>
                <w:rFonts w:ascii="Arial" w:hAnsi="Arial" w:cs="Arial"/>
                <w:b/>
                <w:bCs/>
                <w:color w:val="000000"/>
                <w:sz w:val="20"/>
              </w:rPr>
              <w:t>119,588</w:t>
            </w: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b/>
                <w:bCs/>
                <w:color w:val="000000"/>
                <w:sz w:val="20"/>
              </w:rPr>
            </w:pPr>
            <w:r>
              <w:rPr>
                <w:rFonts w:ascii="Arial" w:hAnsi="Arial" w:cs="Arial"/>
                <w:b/>
                <w:bCs/>
                <w:color w:val="000000"/>
                <w:sz w:val="20"/>
              </w:rPr>
              <w:t>Resources Expended</w:t>
            </w: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4722" w:type="dxa"/>
            <w:gridSpan w:val="4"/>
            <w:tcBorders>
              <w:top w:val="nil"/>
              <w:left w:val="nil"/>
              <w:bottom w:val="nil"/>
              <w:right w:val="nil"/>
            </w:tcBorders>
            <w:shd w:val="clear" w:color="auto" w:fill="auto"/>
            <w:noWrap/>
            <w:vAlign w:val="bottom"/>
            <w:hideMark/>
          </w:tcPr>
          <w:p w:rsidR="00876EA9" w:rsidRDefault="00876EA9">
            <w:pPr>
              <w:rPr>
                <w:rFonts w:ascii="Arial" w:hAnsi="Arial" w:cs="Arial"/>
                <w:i/>
                <w:iCs/>
                <w:color w:val="000000"/>
                <w:sz w:val="20"/>
              </w:rPr>
            </w:pPr>
            <w:r>
              <w:rPr>
                <w:rFonts w:ascii="Arial" w:hAnsi="Arial" w:cs="Arial"/>
                <w:i/>
                <w:iCs/>
                <w:color w:val="000000"/>
                <w:sz w:val="20"/>
              </w:rPr>
              <w:t>Services to Further the Charities Objectives</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Lunch Clubs</w:t>
            </w: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B966F7">
            <w:pPr>
              <w:jc w:val="right"/>
              <w:rPr>
                <w:rFonts w:ascii="Arial" w:hAnsi="Arial" w:cs="Arial"/>
                <w:sz w:val="20"/>
              </w:rPr>
            </w:pPr>
            <w:r>
              <w:rPr>
                <w:rFonts w:ascii="Arial" w:hAnsi="Arial" w:cs="Arial"/>
                <w:sz w:val="20"/>
              </w:rPr>
              <w:t>2,723</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B966F7">
            <w:pPr>
              <w:jc w:val="right"/>
              <w:rPr>
                <w:rFonts w:ascii="Arial" w:hAnsi="Arial" w:cs="Arial"/>
                <w:sz w:val="20"/>
              </w:rPr>
            </w:pPr>
            <w:r>
              <w:rPr>
                <w:rFonts w:ascii="Arial" w:hAnsi="Arial" w:cs="Arial"/>
                <w:sz w:val="20"/>
              </w:rPr>
              <w:t>2,723</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rsidP="00E414CB">
            <w:pPr>
              <w:jc w:val="right"/>
              <w:rPr>
                <w:rFonts w:ascii="Arial" w:hAnsi="Arial" w:cs="Arial"/>
                <w:sz w:val="20"/>
              </w:rPr>
            </w:pPr>
            <w:r>
              <w:rPr>
                <w:rFonts w:ascii="Arial" w:hAnsi="Arial" w:cs="Arial"/>
                <w:sz w:val="20"/>
              </w:rPr>
              <w:t>3,</w:t>
            </w:r>
            <w:r w:rsidR="00E414CB">
              <w:rPr>
                <w:rFonts w:ascii="Arial" w:hAnsi="Arial" w:cs="Arial"/>
                <w:sz w:val="20"/>
              </w:rPr>
              <w:t>920</w:t>
            </w: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Provision of Other Services</w:t>
            </w: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3</w:t>
            </w:r>
            <w:r w:rsidR="00B966F7">
              <w:rPr>
                <w:rFonts w:ascii="Arial" w:hAnsi="Arial" w:cs="Arial"/>
                <w:sz w:val="20"/>
              </w:rPr>
              <w:t>8,345</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3</w:t>
            </w:r>
            <w:r w:rsidR="00B966F7">
              <w:rPr>
                <w:rFonts w:ascii="Arial" w:hAnsi="Arial" w:cs="Arial"/>
                <w:sz w:val="20"/>
              </w:rPr>
              <w:t>8,345</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E414CB">
            <w:pPr>
              <w:jc w:val="right"/>
              <w:rPr>
                <w:rFonts w:ascii="Arial" w:hAnsi="Arial" w:cs="Arial"/>
                <w:sz w:val="20"/>
              </w:rPr>
            </w:pPr>
            <w:r>
              <w:rPr>
                <w:rFonts w:ascii="Arial" w:hAnsi="Arial" w:cs="Arial"/>
                <w:sz w:val="20"/>
              </w:rPr>
              <w:t>33,684</w:t>
            </w: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i/>
                <w:iCs/>
                <w:color w:val="000000"/>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Staff</w:t>
            </w: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39,</w:t>
            </w:r>
            <w:r w:rsidR="00B966F7">
              <w:rPr>
                <w:rFonts w:ascii="Arial" w:hAnsi="Arial" w:cs="Arial"/>
                <w:sz w:val="20"/>
              </w:rPr>
              <w:t>547</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39,</w:t>
            </w:r>
            <w:r w:rsidR="00B966F7">
              <w:rPr>
                <w:rFonts w:ascii="Arial" w:hAnsi="Arial" w:cs="Arial"/>
                <w:sz w:val="20"/>
              </w:rPr>
              <w:t>547</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E414CB">
            <w:pPr>
              <w:jc w:val="right"/>
              <w:rPr>
                <w:rFonts w:ascii="Arial" w:hAnsi="Arial" w:cs="Arial"/>
                <w:sz w:val="20"/>
              </w:rPr>
            </w:pPr>
            <w:r>
              <w:rPr>
                <w:rFonts w:ascii="Arial" w:hAnsi="Arial" w:cs="Arial"/>
                <w:sz w:val="20"/>
              </w:rPr>
              <w:t>39,657</w:t>
            </w: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i/>
                <w:iCs/>
                <w:color w:val="000000"/>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Property</w:t>
            </w: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2</w:t>
            </w:r>
            <w:r w:rsidR="00B966F7">
              <w:rPr>
                <w:rFonts w:ascii="Arial" w:hAnsi="Arial" w:cs="Arial"/>
                <w:sz w:val="20"/>
              </w:rPr>
              <w:t>4,096</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2</w:t>
            </w:r>
            <w:r w:rsidR="00B966F7">
              <w:rPr>
                <w:rFonts w:ascii="Arial" w:hAnsi="Arial" w:cs="Arial"/>
                <w:sz w:val="20"/>
              </w:rPr>
              <w:t>4,096</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E414CB">
            <w:pPr>
              <w:jc w:val="right"/>
              <w:rPr>
                <w:rFonts w:ascii="Arial" w:hAnsi="Arial" w:cs="Arial"/>
                <w:sz w:val="20"/>
              </w:rPr>
            </w:pPr>
            <w:r>
              <w:rPr>
                <w:rFonts w:ascii="Arial" w:hAnsi="Arial" w:cs="Arial"/>
                <w:sz w:val="20"/>
              </w:rPr>
              <w:t>22,747</w:t>
            </w: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Overheads</w:t>
            </w: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B966F7">
            <w:pPr>
              <w:jc w:val="right"/>
              <w:rPr>
                <w:rFonts w:ascii="Arial" w:hAnsi="Arial" w:cs="Arial"/>
                <w:sz w:val="20"/>
              </w:rPr>
            </w:pPr>
            <w:r>
              <w:rPr>
                <w:rFonts w:ascii="Arial" w:hAnsi="Arial" w:cs="Arial"/>
                <w:sz w:val="20"/>
              </w:rPr>
              <w:t>6,517</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B966F7">
            <w:pPr>
              <w:jc w:val="right"/>
              <w:rPr>
                <w:rFonts w:ascii="Arial" w:hAnsi="Arial" w:cs="Arial"/>
                <w:sz w:val="20"/>
              </w:rPr>
            </w:pPr>
            <w:r>
              <w:rPr>
                <w:rFonts w:ascii="Arial" w:hAnsi="Arial" w:cs="Arial"/>
                <w:sz w:val="20"/>
              </w:rPr>
              <w:t>6,517</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E414CB">
            <w:pPr>
              <w:jc w:val="right"/>
              <w:rPr>
                <w:rFonts w:ascii="Arial" w:hAnsi="Arial" w:cs="Arial"/>
                <w:sz w:val="20"/>
              </w:rPr>
            </w:pPr>
            <w:r>
              <w:rPr>
                <w:rFonts w:ascii="Arial" w:hAnsi="Arial" w:cs="Arial"/>
                <w:sz w:val="20"/>
              </w:rPr>
              <w:t>7,792</w:t>
            </w: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b/>
                <w:bCs/>
                <w:color w:val="000000"/>
                <w:sz w:val="20"/>
              </w:rPr>
            </w:pPr>
            <w:r>
              <w:rPr>
                <w:rFonts w:ascii="Arial" w:hAnsi="Arial" w:cs="Arial"/>
                <w:b/>
                <w:bCs/>
                <w:color w:val="000000"/>
                <w:sz w:val="20"/>
              </w:rPr>
              <w:t>Total Resources Expended</w:t>
            </w: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10</w:t>
            </w:r>
            <w:r w:rsidR="00B966F7">
              <w:rPr>
                <w:rFonts w:ascii="Arial" w:hAnsi="Arial" w:cs="Arial"/>
                <w:b/>
                <w:bCs/>
                <w:color w:val="000000"/>
                <w:sz w:val="20"/>
              </w:rPr>
              <w:t>8,505</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rsidR="00876EA9" w:rsidRDefault="00B966F7">
            <w:pPr>
              <w:jc w:val="right"/>
              <w:rPr>
                <w:rFonts w:ascii="Arial" w:hAnsi="Arial" w:cs="Arial"/>
                <w:b/>
                <w:bCs/>
                <w:color w:val="000000"/>
                <w:sz w:val="20"/>
              </w:rPr>
            </w:pPr>
            <w:r>
              <w:rPr>
                <w:rFonts w:ascii="Arial" w:hAnsi="Arial" w:cs="Arial"/>
                <w:b/>
                <w:bCs/>
                <w:color w:val="000000"/>
                <w:sz w:val="20"/>
              </w:rPr>
              <w:t>2,723</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1</w:t>
            </w:r>
            <w:r w:rsidR="00B966F7">
              <w:rPr>
                <w:rFonts w:ascii="Arial" w:hAnsi="Arial" w:cs="Arial"/>
                <w:b/>
                <w:bCs/>
                <w:color w:val="000000"/>
                <w:sz w:val="20"/>
              </w:rPr>
              <w:t>11,228</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rsidR="00876EA9" w:rsidRDefault="00E414CB">
            <w:pPr>
              <w:jc w:val="right"/>
              <w:rPr>
                <w:rFonts w:ascii="Arial" w:hAnsi="Arial" w:cs="Arial"/>
                <w:b/>
                <w:bCs/>
                <w:color w:val="000000"/>
                <w:sz w:val="20"/>
              </w:rPr>
            </w:pPr>
            <w:r>
              <w:rPr>
                <w:rFonts w:ascii="Arial" w:hAnsi="Arial" w:cs="Arial"/>
                <w:b/>
                <w:bCs/>
                <w:color w:val="000000"/>
                <w:sz w:val="20"/>
              </w:rPr>
              <w:t>107,798</w:t>
            </w: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Net Incoming Resources</w:t>
            </w: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1</w:t>
            </w:r>
            <w:r w:rsidR="00B966F7">
              <w:rPr>
                <w:rFonts w:ascii="Arial" w:hAnsi="Arial" w:cs="Arial"/>
                <w:sz w:val="20"/>
              </w:rPr>
              <w:t>8,265</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B966F7">
            <w:pPr>
              <w:jc w:val="right"/>
              <w:rPr>
                <w:rFonts w:ascii="Arial" w:hAnsi="Arial" w:cs="Arial"/>
                <w:sz w:val="20"/>
              </w:rPr>
            </w:pPr>
            <w:r>
              <w:rPr>
                <w:rFonts w:ascii="Arial" w:hAnsi="Arial" w:cs="Arial"/>
                <w:sz w:val="20"/>
              </w:rPr>
              <w:t>-791</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1</w:t>
            </w:r>
            <w:r w:rsidR="00B966F7">
              <w:rPr>
                <w:rFonts w:ascii="Arial" w:hAnsi="Arial" w:cs="Arial"/>
                <w:sz w:val="20"/>
              </w:rPr>
              <w:t>7,474</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E414CB">
            <w:pPr>
              <w:jc w:val="right"/>
              <w:rPr>
                <w:rFonts w:ascii="Arial" w:hAnsi="Arial" w:cs="Arial"/>
                <w:sz w:val="20"/>
              </w:rPr>
            </w:pPr>
            <w:r>
              <w:rPr>
                <w:rFonts w:ascii="Arial" w:hAnsi="Arial" w:cs="Arial"/>
                <w:sz w:val="20"/>
              </w:rPr>
              <w:t>11,790</w:t>
            </w: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Balances Brought Forward</w:t>
            </w: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1</w:t>
            </w:r>
            <w:r w:rsidR="00B966F7">
              <w:rPr>
                <w:rFonts w:ascii="Arial" w:hAnsi="Arial" w:cs="Arial"/>
                <w:sz w:val="20"/>
              </w:rPr>
              <w:t>15,744</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B966F7">
            <w:pPr>
              <w:jc w:val="right"/>
              <w:rPr>
                <w:rFonts w:ascii="Arial" w:hAnsi="Arial" w:cs="Arial"/>
                <w:sz w:val="20"/>
              </w:rPr>
            </w:pPr>
            <w:r>
              <w:rPr>
                <w:rFonts w:ascii="Arial" w:hAnsi="Arial" w:cs="Arial"/>
                <w:sz w:val="20"/>
              </w:rPr>
              <w:t>2,428</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B966F7" w:rsidP="00F670FC">
            <w:pPr>
              <w:jc w:val="right"/>
              <w:rPr>
                <w:rFonts w:ascii="Arial" w:hAnsi="Arial" w:cs="Arial"/>
                <w:sz w:val="20"/>
              </w:rPr>
            </w:pPr>
            <w:r>
              <w:rPr>
                <w:rFonts w:ascii="Arial" w:hAnsi="Arial" w:cs="Arial"/>
                <w:sz w:val="20"/>
              </w:rPr>
              <w:t>118,</w:t>
            </w:r>
            <w:r w:rsidR="00F670FC">
              <w:rPr>
                <w:rFonts w:ascii="Arial" w:hAnsi="Arial" w:cs="Arial"/>
                <w:sz w:val="20"/>
              </w:rPr>
              <w:t>1</w:t>
            </w:r>
            <w:r>
              <w:rPr>
                <w:rFonts w:ascii="Arial" w:hAnsi="Arial" w:cs="Arial"/>
                <w:sz w:val="20"/>
              </w:rPr>
              <w:t>72</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E414CB">
            <w:pPr>
              <w:jc w:val="right"/>
              <w:rPr>
                <w:rFonts w:ascii="Arial" w:hAnsi="Arial" w:cs="Arial"/>
                <w:sz w:val="20"/>
              </w:rPr>
            </w:pPr>
            <w:r>
              <w:rPr>
                <w:rFonts w:ascii="Arial" w:hAnsi="Arial" w:cs="Arial"/>
                <w:sz w:val="20"/>
              </w:rPr>
              <w:t>106,382</w:t>
            </w: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rsidR="00876EA9" w:rsidRDefault="00876EA9">
            <w:pPr>
              <w:rPr>
                <w:rFonts w:ascii="Arial" w:hAnsi="Arial" w:cs="Arial"/>
                <w:b/>
                <w:bCs/>
                <w:color w:val="000000"/>
                <w:sz w:val="20"/>
              </w:rPr>
            </w:pPr>
            <w:r>
              <w:rPr>
                <w:rFonts w:ascii="Arial" w:hAnsi="Arial" w:cs="Arial"/>
                <w:b/>
                <w:bCs/>
                <w:color w:val="000000"/>
                <w:sz w:val="20"/>
              </w:rPr>
              <w:t>Fund Balances</w:t>
            </w:r>
          </w:p>
        </w:tc>
        <w:tc>
          <w:tcPr>
            <w:tcW w:w="149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1</w:t>
            </w:r>
            <w:r w:rsidR="00B966F7">
              <w:rPr>
                <w:rFonts w:ascii="Arial" w:hAnsi="Arial" w:cs="Arial"/>
                <w:b/>
                <w:bCs/>
                <w:color w:val="000000"/>
                <w:sz w:val="20"/>
              </w:rPr>
              <w:t>34,009</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1,6</w:t>
            </w:r>
            <w:r w:rsidR="00B966F7">
              <w:rPr>
                <w:rFonts w:ascii="Arial" w:hAnsi="Arial" w:cs="Arial"/>
                <w:b/>
                <w:bCs/>
                <w:color w:val="000000"/>
                <w:sz w:val="20"/>
              </w:rPr>
              <w:t>37</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b/>
                <w:bCs/>
                <w:color w:val="000000"/>
                <w:sz w:val="20"/>
              </w:rPr>
            </w:pPr>
            <w:r>
              <w:rPr>
                <w:rFonts w:ascii="Arial" w:hAnsi="Arial" w:cs="Arial"/>
                <w:b/>
                <w:bCs/>
                <w:color w:val="000000"/>
                <w:sz w:val="20"/>
              </w:rPr>
              <w:t>1</w:t>
            </w:r>
            <w:r w:rsidR="000D700B">
              <w:rPr>
                <w:rFonts w:ascii="Arial" w:hAnsi="Arial" w:cs="Arial"/>
                <w:b/>
                <w:bCs/>
                <w:color w:val="000000"/>
                <w:sz w:val="20"/>
              </w:rPr>
              <w:t>35,646</w:t>
            </w:r>
          </w:p>
        </w:tc>
        <w:tc>
          <w:tcPr>
            <w:tcW w:w="400" w:type="dxa"/>
            <w:tcBorders>
              <w:top w:val="nil"/>
              <w:left w:val="nil"/>
              <w:bottom w:val="nil"/>
              <w:right w:val="nil"/>
            </w:tcBorders>
            <w:shd w:val="clear" w:color="auto" w:fill="auto"/>
            <w:noWrap/>
            <w:vAlign w:val="bottom"/>
            <w:hideMark/>
          </w:tcPr>
          <w:p w:rsidR="00876EA9" w:rsidRDefault="00876EA9">
            <w:pPr>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rsidR="00876EA9" w:rsidRDefault="00E414CB">
            <w:pPr>
              <w:jc w:val="right"/>
              <w:rPr>
                <w:rFonts w:ascii="Arial" w:hAnsi="Arial" w:cs="Arial"/>
                <w:b/>
                <w:bCs/>
                <w:color w:val="000000"/>
                <w:sz w:val="20"/>
              </w:rPr>
            </w:pPr>
            <w:r>
              <w:rPr>
                <w:rFonts w:ascii="Arial" w:hAnsi="Arial" w:cs="Arial"/>
                <w:b/>
                <w:bCs/>
                <w:color w:val="000000"/>
                <w:sz w:val="20"/>
              </w:rPr>
              <w:t>118,172</w:t>
            </w:r>
          </w:p>
        </w:tc>
      </w:tr>
    </w:tbl>
    <w:p w:rsidR="004018B1" w:rsidRDefault="004018B1">
      <w:pPr>
        <w:rPr>
          <w:rFonts w:ascii="Helvetica 45 Light" w:hAnsi="Helvetica 45 Light"/>
          <w:b/>
          <w:color w:val="000000"/>
          <w:sz w:val="20"/>
          <w:u w:val="single"/>
        </w:rPr>
      </w:pPr>
    </w:p>
    <w:p w:rsidR="00A77D54" w:rsidRPr="003D200C" w:rsidRDefault="00A77D54" w:rsidP="00A77D54">
      <w:pPr>
        <w:rPr>
          <w:rFonts w:ascii="Helvetica 45 Light" w:hAnsi="Helvetica 45 Light"/>
          <w:color w:val="000000"/>
          <w:sz w:val="20"/>
        </w:rPr>
      </w:pPr>
      <w:r w:rsidRPr="003D200C">
        <w:rPr>
          <w:rFonts w:ascii="Helvetica 45 Light" w:hAnsi="Helvetica 45 Light"/>
          <w:color w:val="FF0000"/>
          <w:sz w:val="20"/>
        </w:rPr>
        <w:t>Note 1</w:t>
      </w:r>
      <w:r w:rsidRPr="003D200C">
        <w:rPr>
          <w:rFonts w:ascii="Helvetica 45 Light" w:hAnsi="Helvetica 45 Light"/>
          <w:color w:val="000000"/>
          <w:sz w:val="20"/>
        </w:rPr>
        <w:t>. Income for Excursions includes £1</w:t>
      </w:r>
      <w:r w:rsidR="000D700B">
        <w:rPr>
          <w:rFonts w:ascii="Helvetica 45 Light" w:hAnsi="Helvetica 45 Light"/>
          <w:color w:val="000000"/>
          <w:sz w:val="20"/>
        </w:rPr>
        <w:t>,098</w:t>
      </w:r>
      <w:r w:rsidRPr="003D200C">
        <w:rPr>
          <w:rFonts w:ascii="Helvetica 45 Light" w:hAnsi="Helvetica 45 Light"/>
          <w:color w:val="000000"/>
          <w:sz w:val="20"/>
        </w:rPr>
        <w:t xml:space="preserve"> for excursions taking place after 31</w:t>
      </w:r>
      <w:r w:rsidRPr="003D200C">
        <w:rPr>
          <w:rFonts w:ascii="Helvetica 45 Light" w:hAnsi="Helvetica 45 Light"/>
          <w:color w:val="000000"/>
          <w:sz w:val="20"/>
          <w:vertAlign w:val="superscript"/>
        </w:rPr>
        <w:t>st</w:t>
      </w:r>
      <w:r w:rsidRPr="003D200C">
        <w:rPr>
          <w:rFonts w:ascii="Helvetica 45 Light" w:hAnsi="Helvetica 45 Light"/>
          <w:color w:val="000000"/>
          <w:sz w:val="20"/>
        </w:rPr>
        <w:t xml:space="preserve"> March 201</w:t>
      </w:r>
      <w:r w:rsidR="000D700B">
        <w:rPr>
          <w:rFonts w:ascii="Helvetica 45 Light" w:hAnsi="Helvetica 45 Light"/>
          <w:color w:val="000000"/>
          <w:sz w:val="20"/>
        </w:rPr>
        <w:t>8</w:t>
      </w:r>
      <w:r>
        <w:rPr>
          <w:rFonts w:ascii="Helvetica 45 Light" w:hAnsi="Helvetica 45 Light"/>
          <w:color w:val="000000"/>
          <w:sz w:val="20"/>
        </w:rPr>
        <w:t>.</w:t>
      </w:r>
    </w:p>
    <w:p w:rsidR="00A77D54" w:rsidRPr="003D200C" w:rsidRDefault="00A77D54" w:rsidP="00A77D54">
      <w:pPr>
        <w:rPr>
          <w:rFonts w:ascii="Helvetica 45 Light" w:hAnsi="Helvetica 45 Light"/>
          <w:color w:val="000000"/>
          <w:sz w:val="20"/>
        </w:rPr>
      </w:pPr>
      <w:r w:rsidRPr="003D200C">
        <w:rPr>
          <w:rFonts w:ascii="Helvetica 45 Light" w:hAnsi="Helvetica 45 Light"/>
          <w:color w:val="FF0000"/>
          <w:sz w:val="20"/>
        </w:rPr>
        <w:t>Note 2</w:t>
      </w:r>
      <w:r w:rsidRPr="003D200C">
        <w:rPr>
          <w:rFonts w:ascii="Helvetica 45 Light" w:hAnsi="Helvetica 45 Light"/>
          <w:color w:val="000000"/>
          <w:sz w:val="20"/>
        </w:rPr>
        <w:t>. Due to the way</w:t>
      </w:r>
      <w:r>
        <w:rPr>
          <w:rFonts w:ascii="Helvetica 45 Light" w:hAnsi="Helvetica 45 Light"/>
          <w:color w:val="000000"/>
          <w:sz w:val="20"/>
        </w:rPr>
        <w:t xml:space="preserve"> </w:t>
      </w:r>
      <w:r w:rsidR="000D700B">
        <w:rPr>
          <w:rFonts w:ascii="Helvetica 45 Light" w:hAnsi="Helvetica 45 Light" w:hint="eastAsia"/>
          <w:color w:val="000000"/>
          <w:sz w:val="20"/>
        </w:rPr>
        <w:t>Harborough</w:t>
      </w:r>
      <w:r w:rsidR="000D700B">
        <w:rPr>
          <w:rFonts w:ascii="Helvetica 45 Light" w:hAnsi="Helvetica 45 Light"/>
          <w:color w:val="000000"/>
          <w:sz w:val="20"/>
        </w:rPr>
        <w:t xml:space="preserve"> District</w:t>
      </w:r>
      <w:r w:rsidRPr="003D200C">
        <w:rPr>
          <w:rFonts w:ascii="Helvetica 45 Light" w:hAnsi="Helvetica 45 Light"/>
          <w:color w:val="000000"/>
          <w:sz w:val="20"/>
        </w:rPr>
        <w:t xml:space="preserve"> Council support TLC’s the amount carried forward of £1</w:t>
      </w:r>
      <w:r w:rsidR="000D700B">
        <w:rPr>
          <w:rFonts w:ascii="Helvetica 45 Light" w:hAnsi="Helvetica 45 Light"/>
          <w:color w:val="000000"/>
          <w:sz w:val="20"/>
        </w:rPr>
        <w:t>,637</w:t>
      </w:r>
      <w:r w:rsidRPr="003D200C">
        <w:rPr>
          <w:rFonts w:ascii="Helvetica 45 Light" w:hAnsi="Helvetica 45 Light"/>
          <w:color w:val="000000"/>
          <w:sz w:val="20"/>
        </w:rPr>
        <w:t xml:space="preserve"> is the support for TLC’s taking place after 31</w:t>
      </w:r>
      <w:r w:rsidRPr="003D200C">
        <w:rPr>
          <w:rFonts w:ascii="Helvetica 45 Light" w:hAnsi="Helvetica 45 Light"/>
          <w:color w:val="000000"/>
          <w:sz w:val="20"/>
          <w:vertAlign w:val="superscript"/>
        </w:rPr>
        <w:t>st</w:t>
      </w:r>
      <w:r w:rsidRPr="003D200C">
        <w:rPr>
          <w:rFonts w:ascii="Helvetica 45 Light" w:hAnsi="Helvetica 45 Light"/>
          <w:color w:val="000000"/>
          <w:sz w:val="20"/>
        </w:rPr>
        <w:t xml:space="preserve"> March 201</w:t>
      </w:r>
      <w:r w:rsidR="000D700B">
        <w:rPr>
          <w:rFonts w:ascii="Helvetica 45 Light" w:hAnsi="Helvetica 45 Light"/>
          <w:color w:val="000000"/>
          <w:sz w:val="20"/>
        </w:rPr>
        <w:t>8</w:t>
      </w:r>
      <w:r w:rsidRPr="003D200C">
        <w:rPr>
          <w:rFonts w:ascii="Helvetica 45 Light" w:hAnsi="Helvetica 45 Light"/>
          <w:color w:val="000000"/>
          <w:sz w:val="20"/>
        </w:rPr>
        <w:t>.</w:t>
      </w:r>
    </w:p>
    <w:p w:rsidR="004018B1" w:rsidRDefault="00130349">
      <w:pPr>
        <w:rPr>
          <w:rFonts w:ascii="Helvetica 45 Light" w:hAnsi="Helvetica 45 Light"/>
          <w:b/>
          <w:color w:val="000000"/>
          <w:sz w:val="20"/>
          <w:u w:val="single"/>
        </w:rPr>
      </w:pPr>
      <w:r w:rsidRPr="003D200C">
        <w:rPr>
          <w:rFonts w:ascii="Helvetica 45 Light" w:hAnsi="Helvetica 45 Light"/>
          <w:color w:val="FF0000"/>
          <w:sz w:val="20"/>
        </w:rPr>
        <w:t xml:space="preserve">Note </w:t>
      </w:r>
      <w:r>
        <w:rPr>
          <w:rFonts w:ascii="Helvetica 45 Light" w:hAnsi="Helvetica 45 Light"/>
          <w:color w:val="FF0000"/>
          <w:sz w:val="20"/>
        </w:rPr>
        <w:t>3</w:t>
      </w:r>
      <w:r w:rsidRPr="003D200C">
        <w:rPr>
          <w:rFonts w:ascii="Helvetica 45 Light" w:hAnsi="Helvetica 45 Light"/>
          <w:color w:val="000000"/>
          <w:sz w:val="20"/>
        </w:rPr>
        <w:t>.</w:t>
      </w:r>
      <w:r>
        <w:rPr>
          <w:rFonts w:ascii="Helvetica 45 Light" w:hAnsi="Helvetica 45 Light"/>
          <w:color w:val="000000"/>
          <w:sz w:val="20"/>
        </w:rPr>
        <w:t xml:space="preserve"> Expenditure includes £</w:t>
      </w:r>
      <w:r w:rsidR="00613C33">
        <w:rPr>
          <w:rFonts w:ascii="Helvetica 45 Light" w:hAnsi="Helvetica 45 Light"/>
          <w:color w:val="000000"/>
          <w:sz w:val="20"/>
        </w:rPr>
        <w:t>156</w:t>
      </w:r>
      <w:r>
        <w:rPr>
          <w:rFonts w:ascii="Helvetica 45 Light" w:hAnsi="Helvetica 45 Light"/>
          <w:color w:val="000000"/>
          <w:sz w:val="20"/>
        </w:rPr>
        <w:t xml:space="preserve"> for</w:t>
      </w:r>
      <w:r w:rsidR="00811003">
        <w:rPr>
          <w:rFonts w:ascii="Helvetica 45 Light" w:hAnsi="Helvetica 45 Light"/>
          <w:color w:val="000000"/>
          <w:sz w:val="20"/>
        </w:rPr>
        <w:t xml:space="preserve"> excursions</w:t>
      </w:r>
      <w:r>
        <w:rPr>
          <w:rFonts w:ascii="Helvetica 45 Light" w:hAnsi="Helvetica 45 Light"/>
          <w:color w:val="000000"/>
          <w:sz w:val="20"/>
        </w:rPr>
        <w:t xml:space="preserve"> </w:t>
      </w:r>
      <w:r w:rsidRPr="003D200C">
        <w:rPr>
          <w:rFonts w:ascii="Helvetica 45 Light" w:hAnsi="Helvetica 45 Light"/>
          <w:color w:val="000000"/>
          <w:sz w:val="20"/>
        </w:rPr>
        <w:t>taking place after 31</w:t>
      </w:r>
      <w:r w:rsidRPr="003D200C">
        <w:rPr>
          <w:rFonts w:ascii="Helvetica 45 Light" w:hAnsi="Helvetica 45 Light"/>
          <w:color w:val="000000"/>
          <w:sz w:val="20"/>
          <w:vertAlign w:val="superscript"/>
        </w:rPr>
        <w:t>st</w:t>
      </w:r>
      <w:r w:rsidRPr="003D200C">
        <w:rPr>
          <w:rFonts w:ascii="Helvetica 45 Light" w:hAnsi="Helvetica 45 Light"/>
          <w:color w:val="000000"/>
          <w:sz w:val="20"/>
        </w:rPr>
        <w:t xml:space="preserve"> March 201</w:t>
      </w:r>
      <w:r w:rsidR="00613C33">
        <w:rPr>
          <w:rFonts w:ascii="Helvetica 45 Light" w:hAnsi="Helvetica 45 Light"/>
          <w:color w:val="000000"/>
          <w:sz w:val="20"/>
        </w:rPr>
        <w:t>8</w:t>
      </w:r>
      <w:r>
        <w:rPr>
          <w:rFonts w:ascii="Helvetica 45 Light" w:hAnsi="Helvetica 45 Light"/>
          <w:color w:val="000000"/>
          <w:sz w:val="20"/>
        </w:rPr>
        <w:t>.</w:t>
      </w:r>
    </w:p>
    <w:tbl>
      <w:tblPr>
        <w:tblW w:w="7285" w:type="dxa"/>
        <w:tblInd w:w="93" w:type="dxa"/>
        <w:tblCellMar>
          <w:left w:w="10" w:type="dxa"/>
          <w:right w:w="10" w:type="dxa"/>
        </w:tblCellMar>
        <w:tblLook w:val="0000" w:firstRow="0" w:lastRow="0" w:firstColumn="0" w:lastColumn="0" w:noHBand="0" w:noVBand="0"/>
      </w:tblPr>
      <w:tblGrid>
        <w:gridCol w:w="772"/>
        <w:gridCol w:w="2653"/>
        <w:gridCol w:w="960"/>
        <w:gridCol w:w="980"/>
        <w:gridCol w:w="960"/>
        <w:gridCol w:w="360"/>
        <w:gridCol w:w="600"/>
      </w:tblGrid>
      <w:tr w:rsidR="004018B1" w:rsidTr="00C23C9A">
        <w:trPr>
          <w:gridAfter w:val="1"/>
          <w:wAfter w:w="600" w:type="dxa"/>
          <w:trHeight w:val="285"/>
        </w:trPr>
        <w:tc>
          <w:tcPr>
            <w:tcW w:w="6685" w:type="dxa"/>
            <w:gridSpan w:val="6"/>
            <w:shd w:val="clear" w:color="auto" w:fill="auto"/>
            <w:noWrap/>
            <w:tcMar>
              <w:top w:w="0" w:type="dxa"/>
              <w:left w:w="108" w:type="dxa"/>
              <w:bottom w:w="0" w:type="dxa"/>
              <w:right w:w="108" w:type="dxa"/>
            </w:tcMar>
            <w:vAlign w:val="bottom"/>
          </w:tcPr>
          <w:p w:rsidR="00811003" w:rsidRDefault="00811003">
            <w:pPr>
              <w:suppressAutoHyphens w:val="0"/>
              <w:jc w:val="center"/>
              <w:textAlignment w:val="auto"/>
              <w:rPr>
                <w:rFonts w:ascii="Arial" w:hAnsi="Arial" w:cs="Arial"/>
                <w:b/>
                <w:bCs/>
                <w:color w:val="000000"/>
                <w:sz w:val="20"/>
                <w:lang w:eastAsia="en-GB"/>
              </w:rPr>
            </w:pPr>
          </w:p>
          <w:p w:rsidR="00584C95" w:rsidRDefault="00584C95">
            <w:pPr>
              <w:suppressAutoHyphens w:val="0"/>
              <w:jc w:val="center"/>
              <w:textAlignment w:val="auto"/>
              <w:rPr>
                <w:rFonts w:ascii="Arial" w:hAnsi="Arial" w:cs="Arial"/>
                <w:b/>
                <w:bCs/>
                <w:color w:val="000000"/>
                <w:sz w:val="20"/>
                <w:lang w:eastAsia="en-GB"/>
              </w:rPr>
            </w:pPr>
          </w:p>
          <w:p w:rsidR="00584C95" w:rsidRDefault="00584C95">
            <w:pPr>
              <w:suppressAutoHyphens w:val="0"/>
              <w:jc w:val="center"/>
              <w:textAlignment w:val="auto"/>
              <w:rPr>
                <w:rFonts w:ascii="Arial" w:hAnsi="Arial" w:cs="Arial"/>
                <w:b/>
                <w:bCs/>
                <w:color w:val="000000"/>
                <w:sz w:val="20"/>
                <w:lang w:eastAsia="en-GB"/>
              </w:rPr>
            </w:pPr>
          </w:p>
          <w:p w:rsidR="00584C95" w:rsidRDefault="00584C95">
            <w:pPr>
              <w:suppressAutoHyphens w:val="0"/>
              <w:jc w:val="center"/>
              <w:textAlignment w:val="auto"/>
              <w:rPr>
                <w:rFonts w:ascii="Arial" w:hAnsi="Arial" w:cs="Arial"/>
                <w:b/>
                <w:bCs/>
                <w:color w:val="000000"/>
                <w:sz w:val="20"/>
                <w:lang w:eastAsia="en-GB"/>
              </w:rPr>
            </w:pPr>
          </w:p>
          <w:p w:rsidR="004018B1" w:rsidRDefault="00B7625B">
            <w:pPr>
              <w:suppressAutoHyphens w:val="0"/>
              <w:jc w:val="center"/>
              <w:textAlignment w:val="auto"/>
              <w:rPr>
                <w:rFonts w:ascii="Arial" w:hAnsi="Arial" w:cs="Arial"/>
                <w:b/>
                <w:bCs/>
                <w:color w:val="000000"/>
                <w:sz w:val="20"/>
                <w:lang w:eastAsia="en-GB"/>
              </w:rPr>
            </w:pPr>
            <w:r>
              <w:rPr>
                <w:rFonts w:ascii="Arial" w:hAnsi="Arial" w:cs="Arial"/>
                <w:b/>
                <w:bCs/>
                <w:color w:val="000000"/>
                <w:sz w:val="20"/>
                <w:lang w:eastAsia="en-GB"/>
              </w:rPr>
              <w:t>Balance Sheet</w:t>
            </w:r>
          </w:p>
          <w:p w:rsidR="00811003" w:rsidRDefault="00811003">
            <w:pPr>
              <w:suppressAutoHyphens w:val="0"/>
              <w:jc w:val="center"/>
              <w:textAlignment w:val="auto"/>
              <w:rPr>
                <w:rFonts w:ascii="Arial" w:hAnsi="Arial" w:cs="Arial"/>
                <w:b/>
                <w:bCs/>
                <w:color w:val="000000"/>
                <w:sz w:val="20"/>
                <w:lang w:eastAsia="en-GB"/>
              </w:rPr>
            </w:pPr>
          </w:p>
        </w:tc>
      </w:tr>
      <w:tr w:rsidR="00876EA9" w:rsidTr="00C23C9A">
        <w:tblPrEx>
          <w:tblCellMar>
            <w:left w:w="108" w:type="dxa"/>
            <w:right w:w="108" w:type="dxa"/>
          </w:tblCellMar>
          <w:tblLook w:val="04A0" w:firstRow="1" w:lastRow="0" w:firstColumn="1" w:lastColumn="0" w:noHBand="0" w:noVBand="1"/>
        </w:tblPrEx>
        <w:trPr>
          <w:trHeight w:val="255"/>
        </w:trPr>
        <w:tc>
          <w:tcPr>
            <w:tcW w:w="3425"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For the Year Ended</w:t>
            </w:r>
            <w:r w:rsidR="002F4716">
              <w:rPr>
                <w:rFonts w:ascii="Arial" w:hAnsi="Arial" w:cs="Arial"/>
                <w:sz w:val="20"/>
              </w:rPr>
              <w:t xml:space="preserve">  31 Mar </w:t>
            </w:r>
            <w:r w:rsidR="00F670FC">
              <w:rPr>
                <w:rFonts w:ascii="Arial" w:hAnsi="Arial" w:cs="Arial"/>
                <w:sz w:val="20"/>
              </w:rPr>
              <w:t>20</w:t>
            </w:r>
            <w:r w:rsidR="002F4716">
              <w:rPr>
                <w:rFonts w:ascii="Arial" w:hAnsi="Arial" w:cs="Arial"/>
                <w:sz w:val="20"/>
              </w:rPr>
              <w:t>1</w:t>
            </w:r>
            <w:r w:rsidR="004D5EEF">
              <w:rPr>
                <w:rFonts w:ascii="Arial" w:hAnsi="Arial" w:cs="Arial"/>
                <w:sz w:val="20"/>
              </w:rPr>
              <w:t>8</w:t>
            </w: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F5610C" w:rsidP="002F4716">
            <w:pPr>
              <w:jc w:val="right"/>
              <w:rPr>
                <w:rFonts w:ascii="Arial" w:hAnsi="Arial" w:cs="Arial"/>
                <w:sz w:val="20"/>
              </w:rPr>
            </w:pPr>
            <w:r>
              <w:rPr>
                <w:rFonts w:ascii="Arial" w:hAnsi="Arial" w:cs="Arial"/>
                <w:sz w:val="20"/>
              </w:rPr>
              <w:t>.</w:t>
            </w:r>
          </w:p>
        </w:tc>
        <w:tc>
          <w:tcPr>
            <w:tcW w:w="960" w:type="dxa"/>
            <w:tcBorders>
              <w:top w:val="nil"/>
              <w:left w:val="nil"/>
              <w:bottom w:val="nil"/>
              <w:right w:val="nil"/>
            </w:tcBorders>
            <w:shd w:val="clear" w:color="auto" w:fill="auto"/>
            <w:noWrap/>
            <w:vAlign w:val="bottom"/>
            <w:hideMark/>
          </w:tcPr>
          <w:p w:rsidR="00876EA9" w:rsidRDefault="004D5EEF">
            <w:pPr>
              <w:jc w:val="center"/>
              <w:rPr>
                <w:rFonts w:ascii="Arial" w:hAnsi="Arial" w:cs="Arial"/>
                <w:sz w:val="20"/>
              </w:rPr>
            </w:pPr>
            <w:r>
              <w:rPr>
                <w:rFonts w:ascii="Arial" w:hAnsi="Arial" w:cs="Arial"/>
                <w:sz w:val="20"/>
              </w:rPr>
              <w:t>2017</w:t>
            </w:r>
            <w:r w:rsidR="00876EA9">
              <w:rPr>
                <w:rFonts w:ascii="Arial" w:hAnsi="Arial" w:cs="Arial"/>
                <w:sz w:val="20"/>
              </w:rPr>
              <w:t>-1</w:t>
            </w:r>
            <w:r>
              <w:rPr>
                <w:rFonts w:ascii="Arial" w:hAnsi="Arial" w:cs="Arial"/>
                <w:sz w:val="20"/>
              </w:rPr>
              <w:t>8</w:t>
            </w:r>
          </w:p>
        </w:tc>
        <w:tc>
          <w:tcPr>
            <w:tcW w:w="960" w:type="dxa"/>
            <w:gridSpan w:val="2"/>
            <w:tcBorders>
              <w:top w:val="nil"/>
              <w:left w:val="nil"/>
              <w:bottom w:val="nil"/>
              <w:right w:val="nil"/>
            </w:tcBorders>
            <w:shd w:val="clear" w:color="auto" w:fill="auto"/>
            <w:noWrap/>
            <w:vAlign w:val="bottom"/>
            <w:hideMark/>
          </w:tcPr>
          <w:p w:rsidR="00876EA9" w:rsidRDefault="004D5EEF">
            <w:pPr>
              <w:jc w:val="center"/>
              <w:rPr>
                <w:rFonts w:ascii="Arial" w:hAnsi="Arial" w:cs="Arial"/>
                <w:sz w:val="20"/>
              </w:rPr>
            </w:pPr>
            <w:r>
              <w:rPr>
                <w:rFonts w:ascii="Arial" w:hAnsi="Arial" w:cs="Arial"/>
                <w:sz w:val="20"/>
              </w:rPr>
              <w:t>2016</w:t>
            </w:r>
            <w:r w:rsidR="00876EA9">
              <w:rPr>
                <w:rFonts w:ascii="Arial" w:hAnsi="Arial" w:cs="Arial"/>
                <w:sz w:val="20"/>
              </w:rPr>
              <w:t>-1</w:t>
            </w:r>
            <w:r>
              <w:rPr>
                <w:rFonts w:ascii="Arial" w:hAnsi="Arial" w:cs="Arial"/>
                <w:sz w:val="20"/>
              </w:rPr>
              <w:t>7</w:t>
            </w: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w:t>
            </w:r>
          </w:p>
        </w:tc>
        <w:tc>
          <w:tcPr>
            <w:tcW w:w="960" w:type="dxa"/>
            <w:gridSpan w:val="2"/>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w:t>
            </w:r>
          </w:p>
        </w:tc>
      </w:tr>
      <w:tr w:rsidR="00876EA9" w:rsidTr="00C23C9A">
        <w:tblPrEx>
          <w:tblCellMar>
            <w:left w:w="108" w:type="dxa"/>
            <w:right w:w="108" w:type="dxa"/>
          </w:tblCellMar>
          <w:tblLook w:val="04A0" w:firstRow="1" w:lastRow="0" w:firstColumn="1" w:lastColumn="0" w:noHBand="0" w:noVBand="1"/>
        </w:tblPrEx>
        <w:trPr>
          <w:trHeight w:val="255"/>
        </w:trPr>
        <w:tc>
          <w:tcPr>
            <w:tcW w:w="3425"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Current Assets</w:t>
            </w: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Short Term</w:t>
            </w: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4D5EEF">
            <w:pPr>
              <w:jc w:val="right"/>
              <w:rPr>
                <w:rFonts w:ascii="Arial" w:hAnsi="Arial" w:cs="Arial"/>
                <w:sz w:val="20"/>
              </w:rPr>
            </w:pPr>
            <w:r>
              <w:rPr>
                <w:rFonts w:ascii="Arial" w:hAnsi="Arial" w:cs="Arial"/>
                <w:sz w:val="20"/>
              </w:rPr>
              <w:t>107,760</w:t>
            </w:r>
          </w:p>
        </w:tc>
        <w:tc>
          <w:tcPr>
            <w:tcW w:w="960" w:type="dxa"/>
            <w:gridSpan w:val="2"/>
            <w:tcBorders>
              <w:top w:val="nil"/>
              <w:left w:val="nil"/>
              <w:bottom w:val="nil"/>
              <w:right w:val="nil"/>
            </w:tcBorders>
            <w:shd w:val="clear" w:color="auto" w:fill="auto"/>
            <w:noWrap/>
            <w:vAlign w:val="bottom"/>
            <w:hideMark/>
          </w:tcPr>
          <w:p w:rsidR="00876EA9" w:rsidRDefault="004D5EEF">
            <w:pPr>
              <w:jc w:val="right"/>
              <w:rPr>
                <w:rFonts w:ascii="Arial" w:hAnsi="Arial" w:cs="Arial"/>
                <w:sz w:val="20"/>
              </w:rPr>
            </w:pPr>
            <w:r>
              <w:rPr>
                <w:rFonts w:ascii="Arial" w:hAnsi="Arial" w:cs="Arial"/>
                <w:sz w:val="20"/>
              </w:rPr>
              <w:t>96,646</w:t>
            </w: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Cash at Bank and in hand</w:t>
            </w: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4D5EEF">
            <w:pPr>
              <w:jc w:val="right"/>
              <w:rPr>
                <w:rFonts w:ascii="Arial" w:hAnsi="Arial" w:cs="Arial"/>
                <w:sz w:val="20"/>
              </w:rPr>
            </w:pPr>
            <w:r>
              <w:rPr>
                <w:rFonts w:ascii="Arial" w:hAnsi="Arial" w:cs="Arial"/>
                <w:sz w:val="20"/>
              </w:rPr>
              <w:t>27,886</w:t>
            </w:r>
          </w:p>
        </w:tc>
        <w:tc>
          <w:tcPr>
            <w:tcW w:w="960" w:type="dxa"/>
            <w:gridSpan w:val="2"/>
            <w:tcBorders>
              <w:top w:val="nil"/>
              <w:left w:val="nil"/>
              <w:bottom w:val="nil"/>
              <w:right w:val="nil"/>
            </w:tcBorders>
            <w:shd w:val="clear" w:color="auto" w:fill="auto"/>
            <w:noWrap/>
            <w:vAlign w:val="bottom"/>
            <w:hideMark/>
          </w:tcPr>
          <w:p w:rsidR="00876EA9" w:rsidRDefault="004D5EEF">
            <w:pPr>
              <w:jc w:val="right"/>
              <w:rPr>
                <w:rFonts w:ascii="Arial" w:hAnsi="Arial" w:cs="Arial"/>
                <w:sz w:val="20"/>
              </w:rPr>
            </w:pPr>
            <w:r>
              <w:rPr>
                <w:rFonts w:ascii="Arial" w:hAnsi="Arial" w:cs="Arial"/>
                <w:sz w:val="20"/>
              </w:rPr>
              <w:t>21,526</w:t>
            </w: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center"/>
            <w:hideMark/>
          </w:tcPr>
          <w:p w:rsidR="00876EA9" w:rsidRDefault="00876EA9">
            <w:pPr>
              <w:rPr>
                <w:rFonts w:ascii="Arial" w:hAnsi="Arial" w:cs="Arial"/>
                <w:sz w:val="20"/>
              </w:rPr>
            </w:pPr>
            <w:r>
              <w:rPr>
                <w:rFonts w:ascii="Arial" w:hAnsi="Arial" w:cs="Arial"/>
                <w:sz w:val="20"/>
              </w:rPr>
              <w:t>Total</w:t>
            </w: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single" w:sz="4" w:space="0" w:color="000000"/>
              <w:left w:val="nil"/>
              <w:bottom w:val="single" w:sz="4" w:space="0" w:color="000000"/>
              <w:right w:val="nil"/>
            </w:tcBorders>
            <w:shd w:val="clear" w:color="auto" w:fill="auto"/>
            <w:noWrap/>
            <w:vAlign w:val="bottom"/>
            <w:hideMark/>
          </w:tcPr>
          <w:p w:rsidR="00876EA9" w:rsidRDefault="00876EA9" w:rsidP="004D5EEF">
            <w:pPr>
              <w:jc w:val="right"/>
              <w:rPr>
                <w:rFonts w:ascii="Arial" w:hAnsi="Arial" w:cs="Arial"/>
                <w:sz w:val="20"/>
              </w:rPr>
            </w:pPr>
            <w:r>
              <w:rPr>
                <w:rFonts w:ascii="Arial" w:hAnsi="Arial" w:cs="Arial"/>
                <w:sz w:val="20"/>
              </w:rPr>
              <w:t>1</w:t>
            </w:r>
            <w:r w:rsidR="004D5EEF">
              <w:rPr>
                <w:rFonts w:ascii="Arial" w:hAnsi="Arial" w:cs="Arial"/>
                <w:sz w:val="20"/>
              </w:rPr>
              <w:t>35,646</w:t>
            </w:r>
          </w:p>
        </w:tc>
        <w:tc>
          <w:tcPr>
            <w:tcW w:w="960" w:type="dxa"/>
            <w:gridSpan w:val="2"/>
            <w:tcBorders>
              <w:top w:val="single" w:sz="4" w:space="0" w:color="000000"/>
              <w:left w:val="nil"/>
              <w:bottom w:val="single" w:sz="4" w:space="0" w:color="000000"/>
              <w:right w:val="nil"/>
            </w:tcBorders>
            <w:shd w:val="clear" w:color="auto" w:fill="auto"/>
            <w:noWrap/>
            <w:vAlign w:val="bottom"/>
            <w:hideMark/>
          </w:tcPr>
          <w:p w:rsidR="00876EA9" w:rsidRDefault="004D5EEF">
            <w:pPr>
              <w:jc w:val="right"/>
              <w:rPr>
                <w:rFonts w:ascii="Arial" w:hAnsi="Arial" w:cs="Arial"/>
                <w:sz w:val="20"/>
              </w:rPr>
            </w:pPr>
            <w:r>
              <w:rPr>
                <w:rFonts w:ascii="Arial" w:hAnsi="Arial" w:cs="Arial"/>
                <w:sz w:val="20"/>
              </w:rPr>
              <w:t>118,172</w:t>
            </w: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Funds</w:t>
            </w:r>
          </w:p>
        </w:tc>
        <w:tc>
          <w:tcPr>
            <w:tcW w:w="265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Restricted</w:t>
            </w: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1</w:t>
            </w:r>
            <w:r w:rsidR="004D5EEF">
              <w:rPr>
                <w:rFonts w:ascii="Arial" w:hAnsi="Arial" w:cs="Arial"/>
                <w:sz w:val="20"/>
              </w:rPr>
              <w:t>,637</w:t>
            </w:r>
          </w:p>
        </w:tc>
        <w:tc>
          <w:tcPr>
            <w:tcW w:w="960" w:type="dxa"/>
            <w:gridSpan w:val="2"/>
            <w:tcBorders>
              <w:top w:val="nil"/>
              <w:left w:val="nil"/>
              <w:bottom w:val="nil"/>
              <w:right w:val="nil"/>
            </w:tcBorders>
            <w:shd w:val="clear" w:color="auto" w:fill="auto"/>
            <w:noWrap/>
            <w:vAlign w:val="bottom"/>
            <w:hideMark/>
          </w:tcPr>
          <w:p w:rsidR="00876EA9" w:rsidRDefault="004D5EEF" w:rsidP="004D5EEF">
            <w:pPr>
              <w:jc w:val="right"/>
              <w:rPr>
                <w:rFonts w:ascii="Arial" w:hAnsi="Arial" w:cs="Arial"/>
                <w:sz w:val="20"/>
              </w:rPr>
            </w:pPr>
            <w:r>
              <w:rPr>
                <w:rFonts w:ascii="Arial" w:hAnsi="Arial" w:cs="Arial"/>
                <w:sz w:val="20"/>
              </w:rPr>
              <w:t>2,428</w:t>
            </w: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General</w:t>
            </w: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4D5EEF">
            <w:pPr>
              <w:jc w:val="right"/>
              <w:rPr>
                <w:rFonts w:ascii="Arial" w:hAnsi="Arial" w:cs="Arial"/>
                <w:sz w:val="20"/>
              </w:rPr>
            </w:pPr>
            <w:r>
              <w:rPr>
                <w:rFonts w:ascii="Arial" w:hAnsi="Arial" w:cs="Arial"/>
                <w:sz w:val="20"/>
              </w:rPr>
              <w:t>134,009</w:t>
            </w:r>
          </w:p>
        </w:tc>
        <w:tc>
          <w:tcPr>
            <w:tcW w:w="960" w:type="dxa"/>
            <w:gridSpan w:val="2"/>
            <w:tcBorders>
              <w:top w:val="nil"/>
              <w:left w:val="nil"/>
              <w:bottom w:val="nil"/>
              <w:right w:val="nil"/>
            </w:tcBorders>
            <w:shd w:val="clear" w:color="auto" w:fill="auto"/>
            <w:noWrap/>
            <w:vAlign w:val="bottom"/>
            <w:hideMark/>
          </w:tcPr>
          <w:p w:rsidR="00876EA9" w:rsidRDefault="00876EA9" w:rsidP="004D5EEF">
            <w:pPr>
              <w:jc w:val="right"/>
              <w:rPr>
                <w:rFonts w:ascii="Arial" w:hAnsi="Arial" w:cs="Arial"/>
                <w:sz w:val="20"/>
              </w:rPr>
            </w:pPr>
            <w:r>
              <w:rPr>
                <w:rFonts w:ascii="Arial" w:hAnsi="Arial" w:cs="Arial"/>
                <w:sz w:val="20"/>
              </w:rPr>
              <w:t>1</w:t>
            </w:r>
            <w:r w:rsidR="004D5EEF">
              <w:rPr>
                <w:rFonts w:ascii="Arial" w:hAnsi="Arial" w:cs="Arial"/>
                <w:sz w:val="20"/>
              </w:rPr>
              <w:t>15,744</w:t>
            </w: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center"/>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center"/>
            <w:hideMark/>
          </w:tcPr>
          <w:p w:rsidR="00876EA9" w:rsidRDefault="00876EA9">
            <w:pPr>
              <w:rPr>
                <w:rFonts w:ascii="Arial" w:hAnsi="Arial" w:cs="Arial"/>
                <w:sz w:val="20"/>
              </w:rPr>
            </w:pPr>
            <w:r>
              <w:rPr>
                <w:rFonts w:ascii="Arial" w:hAnsi="Arial" w:cs="Arial"/>
                <w:sz w:val="20"/>
              </w:rPr>
              <w:t>Total</w:t>
            </w:r>
          </w:p>
        </w:tc>
        <w:tc>
          <w:tcPr>
            <w:tcW w:w="960" w:type="dxa"/>
            <w:tcBorders>
              <w:top w:val="nil"/>
              <w:left w:val="nil"/>
              <w:bottom w:val="nil"/>
              <w:right w:val="nil"/>
            </w:tcBorders>
            <w:shd w:val="clear" w:color="auto" w:fill="auto"/>
            <w:noWrap/>
            <w:vAlign w:val="center"/>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center"/>
            <w:hideMark/>
          </w:tcPr>
          <w:p w:rsidR="00876EA9" w:rsidRDefault="00876EA9">
            <w:pPr>
              <w:rPr>
                <w:rFonts w:ascii="Arial" w:hAnsi="Arial" w:cs="Arial"/>
                <w:sz w:val="20"/>
              </w:rPr>
            </w:pPr>
          </w:p>
        </w:tc>
        <w:tc>
          <w:tcPr>
            <w:tcW w:w="960" w:type="dxa"/>
            <w:tcBorders>
              <w:top w:val="single" w:sz="4" w:space="0" w:color="000000"/>
              <w:left w:val="nil"/>
              <w:bottom w:val="single" w:sz="4" w:space="0" w:color="000000"/>
              <w:right w:val="nil"/>
            </w:tcBorders>
            <w:shd w:val="clear" w:color="auto" w:fill="auto"/>
            <w:noWrap/>
            <w:vAlign w:val="center"/>
            <w:hideMark/>
          </w:tcPr>
          <w:p w:rsidR="00876EA9" w:rsidRDefault="004D5EEF">
            <w:pPr>
              <w:jc w:val="right"/>
              <w:rPr>
                <w:rFonts w:ascii="Arial" w:hAnsi="Arial" w:cs="Arial"/>
                <w:sz w:val="20"/>
              </w:rPr>
            </w:pPr>
            <w:r>
              <w:rPr>
                <w:rFonts w:ascii="Arial" w:hAnsi="Arial" w:cs="Arial"/>
                <w:sz w:val="20"/>
              </w:rPr>
              <w:t>135,646</w:t>
            </w:r>
          </w:p>
        </w:tc>
        <w:tc>
          <w:tcPr>
            <w:tcW w:w="960" w:type="dxa"/>
            <w:gridSpan w:val="2"/>
            <w:tcBorders>
              <w:top w:val="single" w:sz="4" w:space="0" w:color="000000"/>
              <w:left w:val="nil"/>
              <w:bottom w:val="single" w:sz="4" w:space="0" w:color="000000"/>
              <w:right w:val="nil"/>
            </w:tcBorders>
            <w:shd w:val="clear" w:color="auto" w:fill="auto"/>
            <w:noWrap/>
            <w:vAlign w:val="center"/>
            <w:hideMark/>
          </w:tcPr>
          <w:p w:rsidR="00876EA9" w:rsidRDefault="00876EA9" w:rsidP="004D5EEF">
            <w:pPr>
              <w:jc w:val="right"/>
              <w:rPr>
                <w:rFonts w:ascii="Arial" w:hAnsi="Arial" w:cs="Arial"/>
                <w:sz w:val="20"/>
              </w:rPr>
            </w:pPr>
            <w:r>
              <w:rPr>
                <w:rFonts w:ascii="Arial" w:hAnsi="Arial" w:cs="Arial"/>
                <w:sz w:val="20"/>
              </w:rPr>
              <w:t>1</w:t>
            </w:r>
            <w:r w:rsidR="004D5EEF">
              <w:rPr>
                <w:rFonts w:ascii="Arial" w:hAnsi="Arial" w:cs="Arial"/>
                <w:sz w:val="20"/>
              </w:rPr>
              <w:t>18,172</w:t>
            </w: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C23C9A">
        <w:tblPrEx>
          <w:tblCellMar>
            <w:left w:w="108" w:type="dxa"/>
            <w:right w:w="108" w:type="dxa"/>
          </w:tblCellMar>
          <w:tblLook w:val="04A0" w:firstRow="1" w:lastRow="0" w:firstColumn="1" w:lastColumn="0" w:noHBand="0" w:noVBand="1"/>
        </w:tblPrEx>
        <w:trPr>
          <w:trHeight w:val="255"/>
        </w:trPr>
        <w:tc>
          <w:tcPr>
            <w:tcW w:w="3425"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r>
              <w:rPr>
                <w:rFonts w:ascii="Arial" w:hAnsi="Arial" w:cs="Arial"/>
                <w:sz w:val="20"/>
              </w:rPr>
              <w:t>Restricted Funds</w:t>
            </w: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rsidR="00876EA9" w:rsidRDefault="00876EA9">
            <w:pPr>
              <w:rPr>
                <w:rFonts w:ascii="Arial" w:hAnsi="Arial" w:cs="Arial"/>
                <w:sz w:val="20"/>
              </w:rPr>
            </w:pPr>
          </w:p>
        </w:tc>
        <w:tc>
          <w:tcPr>
            <w:tcW w:w="4593" w:type="dxa"/>
            <w:gridSpan w:val="3"/>
            <w:tcBorders>
              <w:top w:val="nil"/>
              <w:left w:val="nil"/>
              <w:bottom w:val="nil"/>
              <w:right w:val="nil"/>
            </w:tcBorders>
            <w:shd w:val="clear" w:color="auto" w:fill="auto"/>
            <w:noWrap/>
            <w:vAlign w:val="bottom"/>
            <w:hideMark/>
          </w:tcPr>
          <w:p w:rsidR="00876EA9" w:rsidRDefault="00876EA9" w:rsidP="004D5EEF">
            <w:pPr>
              <w:rPr>
                <w:rFonts w:ascii="Arial" w:hAnsi="Arial" w:cs="Arial"/>
                <w:sz w:val="20"/>
              </w:rPr>
            </w:pPr>
            <w:r>
              <w:rPr>
                <w:rFonts w:ascii="Arial" w:hAnsi="Arial" w:cs="Arial"/>
                <w:sz w:val="20"/>
              </w:rPr>
              <w:t>Grant for Travelling Lunch Clubs</w:t>
            </w:r>
          </w:p>
        </w:tc>
        <w:tc>
          <w:tcPr>
            <w:tcW w:w="960" w:type="dxa"/>
            <w:tcBorders>
              <w:top w:val="nil"/>
              <w:left w:val="nil"/>
              <w:bottom w:val="nil"/>
              <w:right w:val="nil"/>
            </w:tcBorders>
            <w:shd w:val="clear" w:color="auto" w:fill="auto"/>
            <w:noWrap/>
            <w:vAlign w:val="bottom"/>
            <w:hideMark/>
          </w:tcPr>
          <w:p w:rsidR="00876EA9" w:rsidRDefault="00876EA9">
            <w:pPr>
              <w:jc w:val="right"/>
              <w:rPr>
                <w:rFonts w:ascii="Arial" w:hAnsi="Arial" w:cs="Arial"/>
                <w:sz w:val="20"/>
              </w:rPr>
            </w:pPr>
            <w:r>
              <w:rPr>
                <w:rFonts w:ascii="Arial" w:hAnsi="Arial" w:cs="Arial"/>
                <w:sz w:val="20"/>
              </w:rPr>
              <w:t>1</w:t>
            </w:r>
            <w:r w:rsidR="004D5EEF">
              <w:rPr>
                <w:rFonts w:ascii="Arial" w:hAnsi="Arial" w:cs="Arial"/>
                <w:sz w:val="20"/>
              </w:rPr>
              <w:t>,637</w:t>
            </w:r>
          </w:p>
        </w:tc>
        <w:tc>
          <w:tcPr>
            <w:tcW w:w="960" w:type="dxa"/>
            <w:gridSpan w:val="2"/>
            <w:tcBorders>
              <w:top w:val="nil"/>
              <w:left w:val="nil"/>
              <w:bottom w:val="nil"/>
              <w:right w:val="nil"/>
            </w:tcBorders>
            <w:shd w:val="clear" w:color="auto" w:fill="auto"/>
            <w:noWrap/>
            <w:vAlign w:val="bottom"/>
            <w:hideMark/>
          </w:tcPr>
          <w:p w:rsidR="00876EA9" w:rsidRDefault="004D5EEF">
            <w:pPr>
              <w:jc w:val="right"/>
              <w:rPr>
                <w:rFonts w:ascii="Arial" w:hAnsi="Arial" w:cs="Arial"/>
                <w:sz w:val="20"/>
              </w:rPr>
            </w:pPr>
            <w:r>
              <w:rPr>
                <w:rFonts w:ascii="Arial" w:hAnsi="Arial" w:cs="Arial"/>
                <w:sz w:val="20"/>
              </w:rPr>
              <w:t>2,428</w:t>
            </w:r>
          </w:p>
        </w:tc>
      </w:tr>
      <w:tr w:rsidR="00876EA9"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center"/>
            <w:hideMark/>
          </w:tcPr>
          <w:p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center"/>
            <w:hideMark/>
          </w:tcPr>
          <w:p w:rsidR="00876EA9" w:rsidRDefault="00876EA9">
            <w:pPr>
              <w:rPr>
                <w:rFonts w:ascii="Arial" w:hAnsi="Arial" w:cs="Arial"/>
                <w:sz w:val="20"/>
              </w:rPr>
            </w:pPr>
            <w:r>
              <w:rPr>
                <w:rFonts w:ascii="Arial" w:hAnsi="Arial" w:cs="Arial"/>
                <w:sz w:val="20"/>
              </w:rPr>
              <w:t>Total</w:t>
            </w:r>
          </w:p>
        </w:tc>
        <w:tc>
          <w:tcPr>
            <w:tcW w:w="960" w:type="dxa"/>
            <w:tcBorders>
              <w:top w:val="nil"/>
              <w:left w:val="nil"/>
              <w:bottom w:val="nil"/>
              <w:right w:val="nil"/>
            </w:tcBorders>
            <w:shd w:val="clear" w:color="auto" w:fill="auto"/>
            <w:noWrap/>
            <w:vAlign w:val="center"/>
            <w:hideMark/>
          </w:tcPr>
          <w:p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center"/>
            <w:hideMark/>
          </w:tcPr>
          <w:p w:rsidR="00876EA9" w:rsidRDefault="00876EA9">
            <w:pPr>
              <w:rPr>
                <w:rFonts w:ascii="Arial" w:hAnsi="Arial" w:cs="Arial"/>
                <w:sz w:val="20"/>
              </w:rPr>
            </w:pPr>
          </w:p>
        </w:tc>
        <w:tc>
          <w:tcPr>
            <w:tcW w:w="960" w:type="dxa"/>
            <w:tcBorders>
              <w:top w:val="single" w:sz="4" w:space="0" w:color="000000"/>
              <w:left w:val="nil"/>
              <w:bottom w:val="single" w:sz="4" w:space="0" w:color="000000"/>
              <w:right w:val="nil"/>
            </w:tcBorders>
            <w:shd w:val="clear" w:color="auto" w:fill="auto"/>
            <w:noWrap/>
            <w:vAlign w:val="center"/>
            <w:hideMark/>
          </w:tcPr>
          <w:p w:rsidR="004D5EEF" w:rsidRDefault="00876EA9" w:rsidP="004D5EEF">
            <w:pPr>
              <w:jc w:val="right"/>
              <w:rPr>
                <w:rFonts w:ascii="Arial" w:hAnsi="Arial" w:cs="Arial"/>
                <w:sz w:val="20"/>
              </w:rPr>
            </w:pPr>
            <w:r>
              <w:rPr>
                <w:rFonts w:ascii="Arial" w:hAnsi="Arial" w:cs="Arial"/>
                <w:sz w:val="20"/>
              </w:rPr>
              <w:t>1</w:t>
            </w:r>
            <w:r w:rsidR="004D5EEF">
              <w:rPr>
                <w:rFonts w:ascii="Arial" w:hAnsi="Arial" w:cs="Arial"/>
                <w:sz w:val="20"/>
              </w:rPr>
              <w:t>,637</w:t>
            </w:r>
          </w:p>
        </w:tc>
        <w:tc>
          <w:tcPr>
            <w:tcW w:w="960" w:type="dxa"/>
            <w:gridSpan w:val="2"/>
            <w:tcBorders>
              <w:top w:val="single" w:sz="4" w:space="0" w:color="000000"/>
              <w:left w:val="nil"/>
              <w:bottom w:val="single" w:sz="4" w:space="0" w:color="000000"/>
              <w:right w:val="nil"/>
            </w:tcBorders>
            <w:shd w:val="clear" w:color="auto" w:fill="auto"/>
            <w:noWrap/>
            <w:vAlign w:val="center"/>
            <w:hideMark/>
          </w:tcPr>
          <w:p w:rsidR="00876EA9" w:rsidRDefault="004D5EEF" w:rsidP="004D5EEF">
            <w:pPr>
              <w:jc w:val="right"/>
              <w:rPr>
                <w:rFonts w:ascii="Arial" w:hAnsi="Arial" w:cs="Arial"/>
                <w:sz w:val="20"/>
              </w:rPr>
            </w:pPr>
            <w:r>
              <w:rPr>
                <w:rFonts w:ascii="Arial" w:hAnsi="Arial" w:cs="Arial"/>
                <w:sz w:val="20"/>
              </w:rPr>
              <w:t>2,428</w:t>
            </w:r>
          </w:p>
        </w:tc>
      </w:tr>
    </w:tbl>
    <w:p w:rsidR="004018B1" w:rsidRDefault="004018B1">
      <w:pPr>
        <w:rPr>
          <w:rFonts w:ascii="Helvetica 45 Light" w:hAnsi="Helvetica 45 Light"/>
          <w:b/>
          <w:color w:val="000000"/>
          <w:sz w:val="20"/>
          <w:u w:val="single"/>
        </w:rPr>
      </w:pPr>
    </w:p>
    <w:p w:rsidR="004018B1" w:rsidRDefault="004018B1">
      <w:pPr>
        <w:rPr>
          <w:rFonts w:ascii="Helvetica 45 Light" w:hAnsi="Helvetica 45 Light"/>
          <w:b/>
          <w:color w:val="000000"/>
          <w:sz w:val="20"/>
          <w:u w:val="single"/>
        </w:rPr>
      </w:pPr>
    </w:p>
    <w:p w:rsidR="00584C95" w:rsidRDefault="00584C95">
      <w:pPr>
        <w:rPr>
          <w:rFonts w:ascii="Arial" w:hAnsi="Arial" w:cs="Arial"/>
          <w:b/>
          <w:color w:val="000000"/>
          <w:sz w:val="17"/>
          <w:szCs w:val="17"/>
          <w:u w:val="single"/>
        </w:rPr>
      </w:pPr>
    </w:p>
    <w:p w:rsidR="00584C95" w:rsidRDefault="00584C95">
      <w:pPr>
        <w:rPr>
          <w:rFonts w:ascii="Arial" w:hAnsi="Arial" w:cs="Arial"/>
          <w:b/>
          <w:color w:val="000000"/>
          <w:sz w:val="17"/>
          <w:szCs w:val="17"/>
          <w:u w:val="single"/>
        </w:rPr>
      </w:pPr>
    </w:p>
    <w:p w:rsidR="00584C95" w:rsidRDefault="00584C95">
      <w:pPr>
        <w:rPr>
          <w:rFonts w:ascii="Arial" w:hAnsi="Arial" w:cs="Arial"/>
          <w:b/>
          <w:color w:val="000000"/>
          <w:sz w:val="17"/>
          <w:szCs w:val="17"/>
          <w:u w:val="single"/>
        </w:rPr>
      </w:pPr>
    </w:p>
    <w:p w:rsidR="00584C95" w:rsidRDefault="00584C95">
      <w:pPr>
        <w:rPr>
          <w:rFonts w:ascii="Arial" w:hAnsi="Arial" w:cs="Arial"/>
          <w:b/>
          <w:color w:val="000000"/>
          <w:sz w:val="17"/>
          <w:szCs w:val="17"/>
          <w:u w:val="single"/>
        </w:rPr>
      </w:pPr>
    </w:p>
    <w:p w:rsidR="00584C95" w:rsidRDefault="00584C95">
      <w:pPr>
        <w:rPr>
          <w:rFonts w:ascii="Arial" w:hAnsi="Arial" w:cs="Arial"/>
          <w:b/>
          <w:color w:val="000000"/>
          <w:sz w:val="17"/>
          <w:szCs w:val="17"/>
          <w:u w:val="single"/>
        </w:rPr>
      </w:pPr>
    </w:p>
    <w:p w:rsidR="004018B1" w:rsidRDefault="00B7625B">
      <w:pPr>
        <w:rPr>
          <w:rFonts w:ascii="Arial" w:hAnsi="Arial" w:cs="Arial"/>
          <w:b/>
          <w:color w:val="000000"/>
          <w:sz w:val="17"/>
          <w:szCs w:val="17"/>
          <w:u w:val="single"/>
        </w:rPr>
      </w:pPr>
      <w:r>
        <w:rPr>
          <w:rFonts w:ascii="Arial" w:hAnsi="Arial" w:cs="Arial"/>
          <w:b/>
          <w:color w:val="000000"/>
          <w:sz w:val="17"/>
          <w:szCs w:val="17"/>
          <w:u w:val="single"/>
        </w:rPr>
        <w:t>Respective responsibilities of trustee and examiner.</w:t>
      </w:r>
    </w:p>
    <w:p w:rsidR="004018B1" w:rsidRDefault="00B7625B">
      <w:pPr>
        <w:rPr>
          <w:rFonts w:ascii="Arial" w:hAnsi="Arial" w:cs="Arial"/>
          <w:sz w:val="17"/>
          <w:szCs w:val="17"/>
        </w:rPr>
      </w:pPr>
      <w:r>
        <w:rPr>
          <w:rFonts w:ascii="Arial" w:hAnsi="Arial" w:cs="Arial"/>
          <w:sz w:val="17"/>
          <w:szCs w:val="17"/>
        </w:rPr>
        <w:t>The charity's trustees are responsible for the preparation of the accounts.  The charity's trustees consider that an audit is not required for this year (under Section 43(2) of the Charities Act 1993 (the 1993 Act)) and that an independent examination is needed.</w:t>
      </w:r>
    </w:p>
    <w:p w:rsidR="004018B1" w:rsidRDefault="004018B1">
      <w:pPr>
        <w:rPr>
          <w:rFonts w:ascii="Arial" w:hAnsi="Arial" w:cs="Arial"/>
          <w:sz w:val="17"/>
          <w:szCs w:val="17"/>
        </w:rPr>
      </w:pPr>
    </w:p>
    <w:p w:rsidR="004018B1" w:rsidRDefault="00B7625B">
      <w:pPr>
        <w:rPr>
          <w:rFonts w:ascii="Arial" w:hAnsi="Arial" w:cs="Arial"/>
          <w:sz w:val="17"/>
          <w:szCs w:val="17"/>
        </w:rPr>
      </w:pPr>
      <w:r>
        <w:rPr>
          <w:rFonts w:ascii="Arial" w:hAnsi="Arial" w:cs="Arial"/>
          <w:sz w:val="17"/>
          <w:szCs w:val="17"/>
        </w:rPr>
        <w:t>It is my responsibility to:</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p>
    <w:p w:rsidR="004018B1" w:rsidRDefault="00B7625B">
      <w:pPr>
        <w:rPr>
          <w:rFonts w:ascii="Arial" w:hAnsi="Arial" w:cs="Arial"/>
          <w:sz w:val="17"/>
          <w:szCs w:val="17"/>
        </w:rPr>
      </w:pPr>
      <w:r>
        <w:rPr>
          <w:rFonts w:ascii="Arial" w:hAnsi="Arial" w:cs="Arial"/>
          <w:sz w:val="17"/>
          <w:szCs w:val="17"/>
        </w:rPr>
        <w:tab/>
        <w:t xml:space="preserve">examine the accounts (under section 43(3)(a) of the 1993 Act); </w:t>
      </w:r>
    </w:p>
    <w:p w:rsidR="004018B1" w:rsidRDefault="00B7625B">
      <w:pPr>
        <w:ind w:left="720"/>
        <w:rPr>
          <w:rFonts w:ascii="Arial" w:hAnsi="Arial" w:cs="Arial"/>
          <w:sz w:val="17"/>
          <w:szCs w:val="17"/>
        </w:rPr>
      </w:pPr>
      <w:r>
        <w:rPr>
          <w:rFonts w:ascii="Arial" w:hAnsi="Arial" w:cs="Arial"/>
          <w:sz w:val="17"/>
          <w:szCs w:val="17"/>
        </w:rPr>
        <w:t>to follow the procedures laid down in the General Directions given by the Charity Commissioner (under Section 43(7)(b) of the 1993 Act);</w:t>
      </w:r>
    </w:p>
    <w:p w:rsidR="004018B1" w:rsidRDefault="00B7625B">
      <w:pPr>
        <w:ind w:left="720"/>
        <w:rPr>
          <w:rFonts w:ascii="Arial" w:hAnsi="Arial" w:cs="Arial"/>
          <w:sz w:val="17"/>
          <w:szCs w:val="17"/>
        </w:rPr>
      </w:pPr>
      <w:r>
        <w:rPr>
          <w:rFonts w:ascii="Arial" w:hAnsi="Arial" w:cs="Arial"/>
          <w:sz w:val="17"/>
          <w:szCs w:val="17"/>
        </w:rPr>
        <w:t>and to state whether particular matters have come to my attention.</w:t>
      </w:r>
    </w:p>
    <w:p w:rsidR="004018B1" w:rsidRDefault="004018B1">
      <w:pPr>
        <w:ind w:left="720"/>
        <w:rPr>
          <w:rFonts w:ascii="Arial" w:hAnsi="Arial" w:cs="Arial"/>
          <w:sz w:val="17"/>
          <w:szCs w:val="17"/>
        </w:rPr>
      </w:pPr>
    </w:p>
    <w:p w:rsidR="004018B1" w:rsidRDefault="00B7625B">
      <w:pPr>
        <w:rPr>
          <w:rFonts w:ascii="Arial" w:hAnsi="Arial" w:cs="Arial"/>
          <w:sz w:val="17"/>
          <w:szCs w:val="17"/>
        </w:rPr>
      </w:pPr>
      <w:r>
        <w:rPr>
          <w:rFonts w:ascii="Arial" w:hAnsi="Arial" w:cs="Arial"/>
          <w:sz w:val="17"/>
          <w:szCs w:val="17"/>
        </w:rPr>
        <w:t>Basis of examiner's statement:</w:t>
      </w:r>
    </w:p>
    <w:p w:rsidR="004018B1" w:rsidRDefault="00B7625B">
      <w:pPr>
        <w:rPr>
          <w:rFonts w:ascii="Arial" w:hAnsi="Arial" w:cs="Arial"/>
          <w:sz w:val="17"/>
          <w:szCs w:val="17"/>
        </w:rPr>
      </w:pPr>
      <w:r>
        <w:rPr>
          <w:rFonts w:ascii="Arial" w:hAnsi="Arial" w:cs="Arial"/>
          <w:sz w:val="17"/>
          <w:szCs w:val="17"/>
        </w:rPr>
        <w:tab/>
        <w:t>My examination was carried out in accordance with the General Directions given by the Charity Commissioner. An examination includes a review of the accounting records kept by the charity and a comparison of the accounts presented with those records. It also includes consideration of any unusual items or disclosures in the accounts, and seeking explanations from you as trustees concerning any such matters.</w:t>
      </w:r>
      <w:r>
        <w:rPr>
          <w:rFonts w:ascii="Arial" w:hAnsi="Arial" w:cs="Arial"/>
          <w:sz w:val="17"/>
          <w:szCs w:val="17"/>
        </w:rPr>
        <w:tab/>
        <w:t>The procedures undertaken do not provide all the evidence that would be required in an audit, and consequently I do not express an audit opinion on the view given by the accounts.</w:t>
      </w:r>
    </w:p>
    <w:p w:rsidR="004018B1" w:rsidRDefault="004018B1">
      <w:pPr>
        <w:rPr>
          <w:rFonts w:ascii="Arial" w:hAnsi="Arial" w:cs="Arial"/>
          <w:sz w:val="17"/>
          <w:szCs w:val="17"/>
        </w:rPr>
      </w:pPr>
    </w:p>
    <w:p w:rsidR="004018B1" w:rsidRDefault="00B7625B">
      <w:pPr>
        <w:rPr>
          <w:rFonts w:ascii="Arial" w:hAnsi="Arial" w:cs="Arial"/>
          <w:sz w:val="17"/>
          <w:szCs w:val="17"/>
        </w:rPr>
      </w:pPr>
      <w:r>
        <w:rPr>
          <w:rFonts w:ascii="Arial" w:hAnsi="Arial" w:cs="Arial"/>
          <w:sz w:val="17"/>
          <w:szCs w:val="17"/>
        </w:rPr>
        <w:t>Independent examiner's statement</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p>
    <w:p w:rsidR="004018B1" w:rsidRDefault="00B7625B">
      <w:pPr>
        <w:rPr>
          <w:rFonts w:ascii="Arial" w:hAnsi="Arial" w:cs="Arial"/>
          <w:sz w:val="17"/>
          <w:szCs w:val="17"/>
        </w:rPr>
      </w:pPr>
      <w:r>
        <w:rPr>
          <w:rFonts w:ascii="Arial" w:hAnsi="Arial" w:cs="Arial"/>
          <w:sz w:val="17"/>
          <w:szCs w:val="17"/>
        </w:rPr>
        <w:t>In connection with my examination, no matter has come to my attention:</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p>
    <w:p w:rsidR="004018B1" w:rsidRDefault="00B7625B">
      <w:pPr>
        <w:numPr>
          <w:ilvl w:val="0"/>
          <w:numId w:val="6"/>
        </w:numPr>
        <w:rPr>
          <w:rFonts w:ascii="Arial" w:hAnsi="Arial" w:cs="Arial"/>
          <w:sz w:val="17"/>
          <w:szCs w:val="17"/>
        </w:rPr>
      </w:pPr>
      <w:r>
        <w:rPr>
          <w:rFonts w:ascii="Arial" w:hAnsi="Arial" w:cs="Arial"/>
          <w:sz w:val="17"/>
          <w:szCs w:val="17"/>
        </w:rPr>
        <w:t xml:space="preserve">which gives me reasonable cause to believe that in any material respect the requirements </w:t>
      </w:r>
    </w:p>
    <w:p w:rsidR="004018B1" w:rsidRDefault="00B7625B">
      <w:pPr>
        <w:numPr>
          <w:ilvl w:val="1"/>
          <w:numId w:val="5"/>
        </w:numPr>
        <w:rPr>
          <w:rFonts w:ascii="Arial" w:hAnsi="Arial" w:cs="Arial"/>
          <w:sz w:val="17"/>
          <w:szCs w:val="17"/>
        </w:rPr>
      </w:pPr>
      <w:r>
        <w:rPr>
          <w:rFonts w:ascii="Arial" w:hAnsi="Arial" w:cs="Arial"/>
          <w:sz w:val="17"/>
          <w:szCs w:val="17"/>
        </w:rPr>
        <w:t>to keep accounting records in accordance with section 41 of the 1993 Act; and</w:t>
      </w:r>
    </w:p>
    <w:p w:rsidR="004018B1" w:rsidRDefault="00B7625B">
      <w:pPr>
        <w:numPr>
          <w:ilvl w:val="1"/>
          <w:numId w:val="5"/>
        </w:numPr>
        <w:rPr>
          <w:rFonts w:ascii="Arial" w:hAnsi="Arial" w:cs="Arial"/>
          <w:sz w:val="17"/>
          <w:szCs w:val="17"/>
        </w:rPr>
      </w:pPr>
      <w:r>
        <w:rPr>
          <w:rFonts w:ascii="Arial" w:hAnsi="Arial" w:cs="Arial"/>
          <w:sz w:val="17"/>
          <w:szCs w:val="17"/>
        </w:rPr>
        <w:t>to prepare accounts which accord with the accounting records and comply with the accounting requirements of the 1993 Act; have not been met; or</w:t>
      </w:r>
    </w:p>
    <w:p w:rsidR="004018B1" w:rsidRDefault="004018B1">
      <w:pPr>
        <w:rPr>
          <w:rFonts w:ascii="Arial" w:hAnsi="Arial" w:cs="Arial"/>
          <w:sz w:val="17"/>
          <w:szCs w:val="17"/>
        </w:rPr>
      </w:pPr>
    </w:p>
    <w:p w:rsidR="004018B1" w:rsidRDefault="00B7625B">
      <w:pPr>
        <w:numPr>
          <w:ilvl w:val="0"/>
          <w:numId w:val="5"/>
        </w:numPr>
        <w:rPr>
          <w:rFonts w:ascii="Arial" w:hAnsi="Arial" w:cs="Arial"/>
          <w:sz w:val="17"/>
          <w:szCs w:val="17"/>
        </w:rPr>
      </w:pPr>
      <w:r>
        <w:rPr>
          <w:rFonts w:ascii="Arial" w:hAnsi="Arial" w:cs="Arial"/>
          <w:sz w:val="17"/>
          <w:szCs w:val="17"/>
        </w:rPr>
        <w:t>to which in my opinion, attention should be drawn in order to enable a proper understanding  of the accounts to be reached.</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p>
    <w:p w:rsidR="004018B1" w:rsidRDefault="00B7625B">
      <w:pPr>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p>
    <w:p w:rsidR="004018B1" w:rsidRDefault="004018B1">
      <w:pPr>
        <w:rPr>
          <w:rFonts w:ascii="Arial" w:hAnsi="Arial" w:cs="Arial"/>
          <w:sz w:val="17"/>
          <w:szCs w:val="17"/>
        </w:rPr>
      </w:pPr>
    </w:p>
    <w:p w:rsidR="004018B1" w:rsidRDefault="004018B1">
      <w:pPr>
        <w:rPr>
          <w:rFonts w:ascii="Arial" w:hAnsi="Arial" w:cs="Arial"/>
          <w:sz w:val="17"/>
          <w:szCs w:val="17"/>
        </w:rPr>
      </w:pPr>
    </w:p>
    <w:p w:rsidR="004018B1" w:rsidRDefault="00B7625B">
      <w:pPr>
        <w:rPr>
          <w:rFonts w:ascii="Arial" w:hAnsi="Arial" w:cs="Arial"/>
          <w:sz w:val="17"/>
          <w:szCs w:val="17"/>
        </w:rPr>
      </w:pPr>
      <w:r>
        <w:rPr>
          <w:rFonts w:ascii="Arial" w:hAnsi="Arial" w:cs="Arial"/>
          <w:sz w:val="17"/>
          <w:szCs w:val="17"/>
        </w:rPr>
        <w:t xml:space="preserve">A J Taylor LLM ACIS MCICM </w:t>
      </w:r>
    </w:p>
    <w:p w:rsidR="004018B1" w:rsidRDefault="00B7625B">
      <w:pPr>
        <w:rPr>
          <w:rFonts w:ascii="Arial" w:hAnsi="Arial" w:cs="Arial"/>
          <w:sz w:val="17"/>
          <w:szCs w:val="17"/>
        </w:rPr>
      </w:pPr>
      <w:r>
        <w:rPr>
          <w:rFonts w:ascii="Arial" w:hAnsi="Arial" w:cs="Arial"/>
          <w:sz w:val="17"/>
          <w:szCs w:val="17"/>
        </w:rPr>
        <w:t>70 Macaulay Road</w:t>
      </w:r>
    </w:p>
    <w:p w:rsidR="004018B1" w:rsidRDefault="00B7625B">
      <w:pPr>
        <w:rPr>
          <w:rFonts w:ascii="Arial" w:hAnsi="Arial" w:cs="Arial"/>
          <w:sz w:val="17"/>
          <w:szCs w:val="17"/>
        </w:rPr>
      </w:pPr>
      <w:r>
        <w:rPr>
          <w:rFonts w:ascii="Arial" w:hAnsi="Arial" w:cs="Arial"/>
          <w:sz w:val="17"/>
          <w:szCs w:val="17"/>
        </w:rPr>
        <w:t>Lutterworth</w:t>
      </w:r>
    </w:p>
    <w:p w:rsidR="004018B1" w:rsidRDefault="00B7625B">
      <w:pPr>
        <w:rPr>
          <w:rFonts w:ascii="Arial" w:hAnsi="Arial" w:cs="Arial"/>
          <w:sz w:val="17"/>
          <w:szCs w:val="17"/>
        </w:rPr>
      </w:pPr>
      <w:r>
        <w:rPr>
          <w:rFonts w:ascii="Arial" w:hAnsi="Arial" w:cs="Arial"/>
          <w:sz w:val="17"/>
          <w:szCs w:val="17"/>
        </w:rPr>
        <w:t xml:space="preserve">Leicestershire, </w:t>
      </w:r>
    </w:p>
    <w:p w:rsidR="000A20C8" w:rsidRDefault="00B7625B">
      <w:pPr>
        <w:rPr>
          <w:rFonts w:ascii="Arial" w:hAnsi="Arial" w:cs="Arial"/>
          <w:sz w:val="17"/>
          <w:szCs w:val="17"/>
        </w:rPr>
      </w:pPr>
      <w:r>
        <w:rPr>
          <w:rFonts w:ascii="Arial" w:hAnsi="Arial" w:cs="Arial"/>
          <w:sz w:val="17"/>
          <w:szCs w:val="17"/>
        </w:rPr>
        <w:t>LE17 4XB</w:t>
      </w:r>
    </w:p>
    <w:p w:rsidR="000A20C8" w:rsidRDefault="000A20C8">
      <w:pPr>
        <w:suppressAutoHyphens w:val="0"/>
        <w:spacing w:after="200" w:line="276" w:lineRule="auto"/>
        <w:rPr>
          <w:rFonts w:ascii="Arial" w:hAnsi="Arial" w:cs="Arial"/>
          <w:sz w:val="17"/>
          <w:szCs w:val="17"/>
        </w:rPr>
      </w:pPr>
      <w:r>
        <w:rPr>
          <w:rFonts w:ascii="Arial" w:hAnsi="Arial" w:cs="Arial"/>
          <w:sz w:val="17"/>
          <w:szCs w:val="17"/>
        </w:rPr>
        <w:br w:type="page"/>
      </w:r>
    </w:p>
    <w:p w:rsidR="004018B1" w:rsidRDefault="004018B1">
      <w:pPr>
        <w:rPr>
          <w:rFonts w:ascii="Arial" w:hAnsi="Arial" w:cs="Arial"/>
          <w:sz w:val="17"/>
          <w:szCs w:val="17"/>
        </w:rPr>
      </w:pPr>
    </w:p>
    <w:p w:rsidR="00262FE4" w:rsidRDefault="00262FE4" w:rsidP="00E71BA0">
      <w:pPr>
        <w:jc w:val="center"/>
        <w:rPr>
          <w:b/>
          <w:sz w:val="32"/>
          <w:u w:val="single"/>
        </w:rPr>
      </w:pPr>
    </w:p>
    <w:p w:rsidR="00262FE4" w:rsidRDefault="00262FE4" w:rsidP="00E71BA0">
      <w:pPr>
        <w:jc w:val="center"/>
        <w:rPr>
          <w:b/>
          <w:sz w:val="32"/>
          <w:u w:val="single"/>
        </w:rPr>
      </w:pPr>
    </w:p>
    <w:p w:rsidR="00E71BA0" w:rsidRDefault="00E71BA0" w:rsidP="00E71BA0">
      <w:pPr>
        <w:jc w:val="center"/>
        <w:rPr>
          <w:b/>
          <w:sz w:val="32"/>
          <w:u w:val="single"/>
        </w:rPr>
      </w:pPr>
      <w:r>
        <w:rPr>
          <w:b/>
          <w:sz w:val="32"/>
          <w:u w:val="single"/>
        </w:rPr>
        <w:t>Report from the Board of Trustees 2018</w:t>
      </w:r>
    </w:p>
    <w:p w:rsidR="00E71BA0" w:rsidRDefault="00E71BA0" w:rsidP="00E71BA0"/>
    <w:p w:rsidR="00E71BA0" w:rsidRDefault="00E71BA0" w:rsidP="00E71BA0"/>
    <w:p w:rsidR="00262FE4" w:rsidRDefault="00262FE4" w:rsidP="00E71BA0">
      <w:pPr>
        <w:rPr>
          <w:szCs w:val="24"/>
        </w:rPr>
      </w:pPr>
    </w:p>
    <w:p w:rsidR="00E71BA0" w:rsidRDefault="00E71BA0" w:rsidP="00E71BA0">
      <w:pPr>
        <w:rPr>
          <w:szCs w:val="24"/>
        </w:rPr>
      </w:pPr>
      <w:r>
        <w:rPr>
          <w:szCs w:val="24"/>
        </w:rPr>
        <w:t>The Board of Trustees are very pleased to report the continuing success of Age Concern Lutterworth and District to this Annual General Meeting. The Key objectives of the charity remain the same i.e. combating isolation, promoting health and wellbeing and providing information and support.</w:t>
      </w:r>
    </w:p>
    <w:p w:rsidR="00E71BA0" w:rsidRDefault="00E71BA0" w:rsidP="00E71BA0">
      <w:pPr>
        <w:rPr>
          <w:szCs w:val="24"/>
        </w:rPr>
      </w:pPr>
    </w:p>
    <w:p w:rsidR="00E71BA0" w:rsidRDefault="00E71BA0" w:rsidP="00E71BA0">
      <w:pPr>
        <w:jc w:val="both"/>
        <w:rPr>
          <w:rFonts w:eastAsia="Calibri"/>
          <w:szCs w:val="24"/>
        </w:rPr>
      </w:pPr>
      <w:r>
        <w:rPr>
          <w:rFonts w:eastAsia="Calibri"/>
          <w:szCs w:val="24"/>
        </w:rPr>
        <w:t>Financially the charity remains in a very stable position, sales through the shop being the bulk of the income enabling the continuing support of day trips and services. Sales through the card machine continue to increase and since it became a method of payment, it has definitely been a good investment. Gift Aid is claimed back from the government annually through the small donations scheme. In last year’s report we informed you of cuts in funding from the County Council which had supported the Travelling lunch clubs for a number of years. Throughout this year we applied for grants from a variety of sources with the aim of continuing to run the Travelling Lunch Clubs in an affordable manner for the clients without reducing the service. Fortunately, Harborough District Council considered and supported our application, granting a sum of money towards the cost of running the service for another year. With this grant the service will continue and the cost to clients will remain same for the time being.</w:t>
      </w:r>
    </w:p>
    <w:p w:rsidR="00E71BA0" w:rsidRDefault="00E71BA0" w:rsidP="00E71BA0">
      <w:pPr>
        <w:jc w:val="both"/>
        <w:rPr>
          <w:rFonts w:eastAsia="Calibri"/>
          <w:szCs w:val="24"/>
        </w:rPr>
      </w:pPr>
    </w:p>
    <w:p w:rsidR="00E71BA0" w:rsidRDefault="00E71BA0" w:rsidP="00E71BA0">
      <w:pPr>
        <w:jc w:val="both"/>
        <w:rPr>
          <w:rFonts w:eastAsia="Calibri"/>
          <w:szCs w:val="24"/>
        </w:rPr>
      </w:pPr>
      <w:r>
        <w:rPr>
          <w:rFonts w:eastAsia="Calibri"/>
          <w:szCs w:val="24"/>
        </w:rPr>
        <w:t xml:space="preserve">At the end of last year, the Deputy Shop Manager left the charity. The Trustees along with the 2 remaining staff looked for the best solution for the staffing needed to run the charity which would enable growth and progress for it in the long term. It was decided to employ an Office Assistant who would provide excellent computer and administration support within the office. Lizzie Sowerby was the successful candidate and took up the Office Assistant position in February this year. We welcome her to Age Concern Lutterworth and District and look forward to a long and successful association.  With Lizzie in post the workload of the staff has undergone some restructuring. Alison now has more time to manage the shop while developing a range of new services to take the charity forward.  Jane has been dedicating a greater amount of time to the shop and providing support for volunteers. Through regular Staff and Trustee meetings we continue to monitor and evaluate the changes and are pleased to report to this meeting a continuing development of the charity with increases in income over recent months compared to the same period last year. </w:t>
      </w:r>
    </w:p>
    <w:p w:rsidR="00E71BA0" w:rsidRDefault="00E71BA0" w:rsidP="00E71BA0">
      <w:pPr>
        <w:jc w:val="both"/>
        <w:rPr>
          <w:rFonts w:eastAsia="Calibri"/>
          <w:szCs w:val="24"/>
        </w:rPr>
      </w:pPr>
    </w:p>
    <w:p w:rsidR="00E71BA0" w:rsidRDefault="00E71BA0" w:rsidP="00E71BA0">
      <w:pPr>
        <w:jc w:val="both"/>
        <w:rPr>
          <w:rFonts w:eastAsia="Calibri"/>
          <w:szCs w:val="24"/>
        </w:rPr>
      </w:pPr>
      <w:r>
        <w:rPr>
          <w:rFonts w:eastAsia="Calibri"/>
          <w:szCs w:val="24"/>
        </w:rPr>
        <w:t>The Trustees would like to take this opportunity to thank Alison, Jane and all the volunteers for keeping the charity and shop running so successfully during the recruitment process and the transition period.</w:t>
      </w:r>
    </w:p>
    <w:p w:rsidR="00E71BA0" w:rsidRDefault="00E71BA0" w:rsidP="00E71BA0">
      <w:pPr>
        <w:jc w:val="both"/>
        <w:rPr>
          <w:rFonts w:eastAsia="Calibri"/>
          <w:szCs w:val="24"/>
        </w:rPr>
      </w:pPr>
    </w:p>
    <w:p w:rsidR="00E71BA0" w:rsidRDefault="00E71BA0" w:rsidP="00E71BA0">
      <w:pPr>
        <w:jc w:val="both"/>
        <w:rPr>
          <w:rFonts w:eastAsia="Calibri"/>
          <w:szCs w:val="24"/>
        </w:rPr>
      </w:pPr>
      <w:r>
        <w:rPr>
          <w:rFonts w:eastAsia="Calibri"/>
          <w:szCs w:val="24"/>
        </w:rPr>
        <w:t>Improvements made to the premises this year include electrical sockets installed in the stockroom and improved lighting in the shop window.</w:t>
      </w:r>
    </w:p>
    <w:p w:rsidR="00E71BA0" w:rsidRDefault="00E71BA0" w:rsidP="00E71BA0">
      <w:pPr>
        <w:jc w:val="both"/>
        <w:rPr>
          <w:rFonts w:eastAsia="Calibri"/>
          <w:szCs w:val="24"/>
        </w:rPr>
      </w:pPr>
    </w:p>
    <w:p w:rsidR="00E71BA0" w:rsidRDefault="00E71BA0" w:rsidP="00E71BA0">
      <w:pPr>
        <w:jc w:val="both"/>
        <w:rPr>
          <w:rFonts w:eastAsia="Calibri"/>
          <w:szCs w:val="24"/>
        </w:rPr>
      </w:pPr>
      <w:r>
        <w:rPr>
          <w:rFonts w:eastAsia="Calibri"/>
          <w:szCs w:val="24"/>
        </w:rPr>
        <w:t xml:space="preserve">A group of </w:t>
      </w:r>
      <w:r w:rsidR="00E9043A">
        <w:rPr>
          <w:rFonts w:eastAsia="Calibri"/>
          <w:szCs w:val="24"/>
        </w:rPr>
        <w:t>9</w:t>
      </w:r>
      <w:r>
        <w:rPr>
          <w:rFonts w:eastAsia="Calibri"/>
          <w:szCs w:val="24"/>
        </w:rPr>
        <w:t xml:space="preserve"> Trustees meet bi-monthly discussing issues connected to the charity including, finances, staffing and the premises. To keep the Charity running in a professional manner a number of policies have been written by the Trustees for use by the staff and volunteers. They are monitored, evaluated, reviewed and updated throughout the year by the trustees.</w:t>
      </w:r>
    </w:p>
    <w:p w:rsidR="00E71BA0" w:rsidRDefault="00E71BA0" w:rsidP="00E71BA0">
      <w:pPr>
        <w:jc w:val="both"/>
        <w:rPr>
          <w:rFonts w:eastAsia="Calibri"/>
          <w:szCs w:val="24"/>
        </w:rPr>
      </w:pPr>
    </w:p>
    <w:p w:rsidR="00E71BA0" w:rsidRDefault="00E71BA0" w:rsidP="00E71BA0">
      <w:pPr>
        <w:jc w:val="both"/>
        <w:rPr>
          <w:rFonts w:eastAsia="Calibri"/>
          <w:szCs w:val="24"/>
        </w:rPr>
      </w:pPr>
      <w:r>
        <w:rPr>
          <w:rFonts w:eastAsia="Calibri"/>
          <w:szCs w:val="24"/>
        </w:rPr>
        <w:t xml:space="preserve">Age Concern Lutterworth &amp; District continues to run its ever-popular regular day trips, bingo, tea and natter afternoons, line dancing, coffee mornings, exercise class, holidays, book club and travelling lunch clubs. New events this last year have included quiz afternoons and the new dance group called Best Foot Forward. Another new initiative which we are very proud to present this year is the Stay Safe Project. The first part of this project provided all clients with an emergency medical form for them to fill in and carry in the plastic wallet provided. This can be used to assist the emergency services if they are ever needed. </w:t>
      </w:r>
    </w:p>
    <w:p w:rsidR="00E71BA0" w:rsidRDefault="00E71BA0" w:rsidP="00E71BA0">
      <w:pPr>
        <w:rPr>
          <w:szCs w:val="24"/>
        </w:rPr>
      </w:pPr>
    </w:p>
    <w:p w:rsidR="00E71BA0" w:rsidRDefault="00E71BA0" w:rsidP="00E71BA0">
      <w:pPr>
        <w:rPr>
          <w:szCs w:val="24"/>
        </w:rPr>
      </w:pPr>
      <w:r>
        <w:rPr>
          <w:szCs w:val="24"/>
        </w:rPr>
        <w:t>We continue to maintain links with other agencies. Alison and Jane attend Share and Care regularly and organise activities. To improve accessibility to the Tea and Natter and the Party Afternoons we hire minibuses from Lutterworth Community Transport. We also maintain links with Age UK Leicester Shire and Rutland by attending quarterly meetings and with Age UK England’s Knitted Hats scheme. The Rotary groups in Lutterworth have provided a number of fundraising opportunities which we have joined including the Santa Fun Run, Swimfest and a Charity Concert, also through Rotary Alison was interviewed for a broadcast by X Counties Radio about the services Age Concern Lutterworth &amp; District provide. More recently we have joined the Lutterworth Retail Forum so look out for our information in the Lutterworth Shopper magazine.</w:t>
      </w:r>
    </w:p>
    <w:p w:rsidR="00E71BA0" w:rsidRDefault="00E71BA0" w:rsidP="00E71BA0">
      <w:pPr>
        <w:rPr>
          <w:szCs w:val="24"/>
        </w:rPr>
      </w:pPr>
    </w:p>
    <w:p w:rsidR="00E71BA0" w:rsidRDefault="00E71BA0" w:rsidP="00E71BA0">
      <w:pPr>
        <w:suppressAutoHyphens w:val="0"/>
        <w:spacing w:after="200" w:line="276" w:lineRule="auto"/>
        <w:jc w:val="both"/>
        <w:textAlignment w:val="auto"/>
        <w:rPr>
          <w:rFonts w:eastAsia="Calibri"/>
          <w:szCs w:val="24"/>
        </w:rPr>
      </w:pPr>
      <w:r>
        <w:rPr>
          <w:rFonts w:eastAsia="Calibri"/>
          <w:szCs w:val="24"/>
        </w:rPr>
        <w:t>The Trustees welcome your comments and views and thank you for attending today.</w:t>
      </w:r>
    </w:p>
    <w:p w:rsidR="00E71BA0" w:rsidRDefault="00E71BA0" w:rsidP="00E71BA0">
      <w:pPr>
        <w:rPr>
          <w:rFonts w:ascii="Arial" w:hAnsi="Arial" w:cs="Arial"/>
        </w:rPr>
      </w:pPr>
    </w:p>
    <w:p w:rsidR="004018B1" w:rsidRDefault="004018B1">
      <w:pPr>
        <w:rPr>
          <w:rFonts w:ascii="Arial" w:hAnsi="Arial" w:cs="Arial"/>
          <w:sz w:val="28"/>
          <w:szCs w:val="28"/>
        </w:rPr>
      </w:pPr>
    </w:p>
    <w:p w:rsidR="001859B8" w:rsidRDefault="001859B8" w:rsidP="00FE7E18">
      <w:pPr>
        <w:jc w:val="both"/>
        <w:rPr>
          <w:rFonts w:asciiTheme="minorHAnsi" w:hAnsiTheme="minorHAnsi" w:cstheme="minorHAnsi"/>
          <w:sz w:val="22"/>
          <w:szCs w:val="22"/>
        </w:rPr>
      </w:pPr>
    </w:p>
    <w:p w:rsidR="00262FE4" w:rsidRDefault="00262FE4" w:rsidP="00E0501C">
      <w:pPr>
        <w:pStyle w:val="Standard"/>
        <w:rPr>
          <w:rFonts w:ascii="Times New Roman" w:hAnsi="Times New Roman" w:cs="Times New Roman"/>
          <w:b/>
        </w:rPr>
      </w:pPr>
    </w:p>
    <w:p w:rsidR="00262FE4" w:rsidRDefault="00262FE4" w:rsidP="00E0501C">
      <w:pPr>
        <w:pStyle w:val="Standard"/>
        <w:rPr>
          <w:rFonts w:ascii="Times New Roman" w:hAnsi="Times New Roman" w:cs="Times New Roman"/>
          <w:b/>
        </w:rPr>
      </w:pPr>
    </w:p>
    <w:p w:rsidR="00E0501C" w:rsidRPr="00262FE4" w:rsidRDefault="001C089A" w:rsidP="00E0501C">
      <w:pPr>
        <w:pStyle w:val="Standard"/>
        <w:rPr>
          <w:rFonts w:ascii="Times New Roman" w:hAnsi="Times New Roman" w:cs="Times New Roman"/>
          <w:b/>
        </w:rPr>
      </w:pPr>
      <w:r w:rsidRPr="00262FE4">
        <w:rPr>
          <w:rFonts w:ascii="Times New Roman" w:hAnsi="Times New Roman" w:cs="Times New Roman"/>
          <w:b/>
        </w:rPr>
        <w:t>R</w:t>
      </w:r>
      <w:r w:rsidR="00E0501C" w:rsidRPr="00262FE4">
        <w:rPr>
          <w:rFonts w:ascii="Times New Roman" w:hAnsi="Times New Roman" w:cs="Times New Roman"/>
          <w:b/>
        </w:rPr>
        <w:t xml:space="preserve">eserves </w:t>
      </w:r>
    </w:p>
    <w:p w:rsidR="00E0501C" w:rsidRPr="00262FE4" w:rsidRDefault="00E0501C" w:rsidP="00E0501C">
      <w:pPr>
        <w:pStyle w:val="Standard"/>
        <w:rPr>
          <w:rFonts w:ascii="Times New Roman" w:hAnsi="Times New Roman" w:cs="Times New Roman"/>
          <w:b/>
        </w:rPr>
      </w:pPr>
    </w:p>
    <w:p w:rsidR="00E0501C" w:rsidRPr="00262FE4" w:rsidRDefault="00E0501C" w:rsidP="00E0501C">
      <w:pPr>
        <w:pStyle w:val="Standard"/>
        <w:rPr>
          <w:rFonts w:ascii="Times New Roman" w:hAnsi="Times New Roman" w:cs="Times New Roman"/>
        </w:rPr>
      </w:pPr>
      <w:r w:rsidRPr="00262FE4">
        <w:rPr>
          <w:rFonts w:ascii="Times New Roman" w:hAnsi="Times New Roman" w:cs="Times New Roman"/>
        </w:rPr>
        <w:t xml:space="preserve">Reserves </w:t>
      </w:r>
      <w:r w:rsidR="001C089A" w:rsidRPr="00262FE4">
        <w:rPr>
          <w:rFonts w:ascii="Times New Roman" w:hAnsi="Times New Roman" w:cs="Times New Roman"/>
        </w:rPr>
        <w:t xml:space="preserve">are </w:t>
      </w:r>
      <w:r w:rsidRPr="00262FE4">
        <w:rPr>
          <w:rFonts w:ascii="Times New Roman" w:hAnsi="Times New Roman" w:cs="Times New Roman"/>
        </w:rPr>
        <w:t>to be maintained at a level which ensures that Age Concern Lutterworth</w:t>
      </w:r>
      <w:r w:rsidR="00811003" w:rsidRPr="00262FE4">
        <w:rPr>
          <w:rFonts w:ascii="Times New Roman" w:hAnsi="Times New Roman" w:cs="Times New Roman"/>
        </w:rPr>
        <w:t xml:space="preserve"> </w:t>
      </w:r>
      <w:r w:rsidRPr="00262FE4">
        <w:rPr>
          <w:rFonts w:ascii="Times New Roman" w:hAnsi="Times New Roman" w:cs="Times New Roman"/>
        </w:rPr>
        <w:t>&amp; District core activities could continue during a period of unforeseen difficulty.</w:t>
      </w:r>
    </w:p>
    <w:p w:rsidR="00E0501C" w:rsidRPr="00262FE4" w:rsidRDefault="00E0501C" w:rsidP="00E0501C">
      <w:pPr>
        <w:rPr>
          <w:szCs w:val="24"/>
        </w:rPr>
      </w:pPr>
    </w:p>
    <w:p w:rsidR="00E0501C" w:rsidRPr="00262FE4" w:rsidRDefault="00E0501C" w:rsidP="00E0501C">
      <w:pPr>
        <w:rPr>
          <w:szCs w:val="24"/>
        </w:rPr>
      </w:pPr>
      <w:r w:rsidRPr="00262FE4">
        <w:rPr>
          <w:bCs/>
          <w:kern w:val="3"/>
          <w:szCs w:val="24"/>
          <w:lang w:eastAsia="zh-CN"/>
        </w:rPr>
        <w:t xml:space="preserve">In order to provide for these </w:t>
      </w:r>
      <w:r w:rsidR="007D1822" w:rsidRPr="00262FE4">
        <w:rPr>
          <w:bCs/>
          <w:kern w:val="3"/>
          <w:szCs w:val="24"/>
          <w:lang w:eastAsia="zh-CN"/>
        </w:rPr>
        <w:t>obligations,</w:t>
      </w:r>
      <w:r w:rsidRPr="00262FE4">
        <w:rPr>
          <w:bCs/>
          <w:kern w:val="3"/>
          <w:szCs w:val="24"/>
          <w:lang w:eastAsia="zh-CN"/>
        </w:rPr>
        <w:t xml:space="preserve"> the </w:t>
      </w:r>
      <w:r w:rsidR="001C089A" w:rsidRPr="00262FE4">
        <w:rPr>
          <w:bCs/>
          <w:kern w:val="3"/>
          <w:szCs w:val="24"/>
          <w:lang w:eastAsia="zh-CN"/>
        </w:rPr>
        <w:t>Trustees</w:t>
      </w:r>
      <w:r w:rsidRPr="00262FE4">
        <w:rPr>
          <w:bCs/>
          <w:kern w:val="3"/>
          <w:szCs w:val="24"/>
          <w:lang w:eastAsia="zh-CN"/>
        </w:rPr>
        <w:t xml:space="preserve"> consider it necessary to establish financial reserves for costs over a 9 month period of </w:t>
      </w:r>
      <w:r w:rsidRPr="00262FE4">
        <w:rPr>
          <w:szCs w:val="24"/>
        </w:rPr>
        <w:t>£5</w:t>
      </w:r>
      <w:r w:rsidR="00E71BA0" w:rsidRPr="00262FE4">
        <w:rPr>
          <w:szCs w:val="24"/>
        </w:rPr>
        <w:t>7</w:t>
      </w:r>
      <w:r w:rsidRPr="00262FE4">
        <w:rPr>
          <w:szCs w:val="24"/>
        </w:rPr>
        <w:t>,000</w:t>
      </w:r>
      <w:r w:rsidR="00811003" w:rsidRPr="00262FE4">
        <w:rPr>
          <w:szCs w:val="24"/>
        </w:rPr>
        <w:t>.</w:t>
      </w:r>
    </w:p>
    <w:p w:rsidR="00FE7E18" w:rsidRPr="00262FE4" w:rsidRDefault="00FE7E18" w:rsidP="00FE7E18">
      <w:pPr>
        <w:rPr>
          <w:szCs w:val="24"/>
        </w:rPr>
      </w:pPr>
    </w:p>
    <w:p w:rsidR="00FE7E18" w:rsidRPr="00262FE4" w:rsidRDefault="00FE7E18" w:rsidP="00FE7E18">
      <w:pPr>
        <w:rPr>
          <w:szCs w:val="24"/>
        </w:rPr>
      </w:pPr>
    </w:p>
    <w:p w:rsidR="00262FE4" w:rsidRDefault="00262FE4" w:rsidP="007701AD">
      <w:pPr>
        <w:rPr>
          <w:b/>
          <w:szCs w:val="24"/>
        </w:rPr>
      </w:pPr>
    </w:p>
    <w:p w:rsidR="00262FE4" w:rsidRDefault="00262FE4" w:rsidP="007701AD">
      <w:pPr>
        <w:rPr>
          <w:b/>
          <w:szCs w:val="24"/>
        </w:rPr>
      </w:pPr>
    </w:p>
    <w:p w:rsidR="007701AD" w:rsidRPr="00262FE4" w:rsidRDefault="007701AD" w:rsidP="007701AD">
      <w:pPr>
        <w:rPr>
          <w:b/>
          <w:szCs w:val="24"/>
        </w:rPr>
      </w:pPr>
      <w:r w:rsidRPr="00262FE4">
        <w:rPr>
          <w:b/>
          <w:szCs w:val="24"/>
        </w:rPr>
        <w:t>Election of Trustees and Chairman</w:t>
      </w:r>
    </w:p>
    <w:p w:rsidR="007701AD" w:rsidRPr="00262FE4" w:rsidRDefault="007701AD" w:rsidP="007701AD">
      <w:pPr>
        <w:rPr>
          <w:b/>
          <w:szCs w:val="24"/>
        </w:rPr>
      </w:pPr>
    </w:p>
    <w:p w:rsidR="007701AD" w:rsidRPr="00262FE4" w:rsidRDefault="007701AD" w:rsidP="007701AD">
      <w:pPr>
        <w:rPr>
          <w:szCs w:val="24"/>
        </w:rPr>
      </w:pPr>
      <w:r w:rsidRPr="00262FE4">
        <w:rPr>
          <w:szCs w:val="24"/>
        </w:rPr>
        <w:t>The following Trustees have indicated their willingness to stand for re-election: Carol Scholes, Carole Harrington, Cathy McManus, Helen Potte</w:t>
      </w:r>
      <w:r w:rsidR="00E71B60" w:rsidRPr="00262FE4">
        <w:rPr>
          <w:szCs w:val="24"/>
        </w:rPr>
        <w:t>r, Sam Weller, Inger Parsons, Allan Heggs and Anne Hicks.</w:t>
      </w:r>
    </w:p>
    <w:p w:rsidR="007701AD" w:rsidRPr="00262FE4" w:rsidRDefault="007701AD" w:rsidP="007701AD">
      <w:pPr>
        <w:rPr>
          <w:szCs w:val="24"/>
        </w:rPr>
      </w:pPr>
    </w:p>
    <w:p w:rsidR="007701AD" w:rsidRPr="00262FE4" w:rsidRDefault="007701AD" w:rsidP="007701AD">
      <w:pPr>
        <w:rPr>
          <w:szCs w:val="24"/>
        </w:rPr>
      </w:pPr>
      <w:r w:rsidRPr="00262FE4">
        <w:rPr>
          <w:szCs w:val="24"/>
        </w:rPr>
        <w:t xml:space="preserve">There </w:t>
      </w:r>
      <w:r w:rsidR="00262FE4">
        <w:rPr>
          <w:szCs w:val="24"/>
        </w:rPr>
        <w:t>are 2</w:t>
      </w:r>
      <w:r w:rsidRPr="00262FE4">
        <w:rPr>
          <w:szCs w:val="24"/>
        </w:rPr>
        <w:t xml:space="preserve"> vaca</w:t>
      </w:r>
      <w:r w:rsidR="00262FE4">
        <w:rPr>
          <w:szCs w:val="24"/>
        </w:rPr>
        <w:t>ncies</w:t>
      </w:r>
      <w:r w:rsidRPr="00262FE4">
        <w:rPr>
          <w:szCs w:val="24"/>
        </w:rPr>
        <w:t xml:space="preserve"> on the Board of Trustees, </w:t>
      </w:r>
      <w:r w:rsidR="00262FE4">
        <w:rPr>
          <w:szCs w:val="24"/>
        </w:rPr>
        <w:t>we welcome nominations</w:t>
      </w:r>
      <w:r w:rsidRPr="00262FE4">
        <w:rPr>
          <w:szCs w:val="24"/>
        </w:rPr>
        <w:t xml:space="preserve">. </w:t>
      </w:r>
    </w:p>
    <w:p w:rsidR="007701AD" w:rsidRPr="00262FE4" w:rsidRDefault="007701AD" w:rsidP="007701AD">
      <w:pPr>
        <w:rPr>
          <w:szCs w:val="24"/>
        </w:rPr>
      </w:pPr>
    </w:p>
    <w:p w:rsidR="007701AD" w:rsidRPr="00262FE4" w:rsidRDefault="007701AD" w:rsidP="007701AD">
      <w:pPr>
        <w:rPr>
          <w:szCs w:val="24"/>
        </w:rPr>
      </w:pPr>
      <w:r w:rsidRPr="00262FE4">
        <w:rPr>
          <w:szCs w:val="24"/>
        </w:rPr>
        <w:t>Nominations are open for the election of Chair.</w:t>
      </w:r>
    </w:p>
    <w:p w:rsidR="00222FB3" w:rsidRPr="00FE7E18" w:rsidRDefault="00FE7E18" w:rsidP="00FE7E18">
      <w:pPr>
        <w:tabs>
          <w:tab w:val="left" w:pos="8280"/>
        </w:tabs>
        <w:rPr>
          <w:rFonts w:asciiTheme="minorHAnsi" w:hAnsiTheme="minorHAnsi" w:cstheme="minorHAnsi"/>
          <w:sz w:val="22"/>
          <w:szCs w:val="22"/>
        </w:rPr>
      </w:pPr>
      <w:r>
        <w:rPr>
          <w:rFonts w:asciiTheme="minorHAnsi" w:hAnsiTheme="minorHAnsi" w:cstheme="minorHAnsi"/>
          <w:sz w:val="22"/>
          <w:szCs w:val="22"/>
        </w:rPr>
        <w:tab/>
      </w:r>
    </w:p>
    <w:sectPr w:rsidR="00222FB3" w:rsidRPr="00FE7E18" w:rsidSect="000C4D0D">
      <w:footerReference w:type="default" r:id="rId10"/>
      <w:pgSz w:w="11909" w:h="16834"/>
      <w:pgMar w:top="567" w:right="852" w:bottom="426" w:left="851"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08D" w:rsidRDefault="0093208D">
      <w:r>
        <w:separator/>
      </w:r>
    </w:p>
  </w:endnote>
  <w:endnote w:type="continuationSeparator" w:id="0">
    <w:p w:rsidR="0093208D" w:rsidRDefault="0093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45 Light">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Arial1">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EE" w:rsidRDefault="00307F3B">
    <w:pPr>
      <w:pStyle w:val="Footer"/>
    </w:pPr>
    <w:r>
      <w:rPr>
        <w:noProof/>
        <w:sz w:val="20"/>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wp:posOffset>
              </wp:positionV>
              <wp:extent cx="64135" cy="1460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352AEE" w:rsidRDefault="00D418BF">
                          <w:pPr>
                            <w:pStyle w:val="Footer"/>
                          </w:pPr>
                          <w:r>
                            <w:rPr>
                              <w:rStyle w:val="PageNumber"/>
                              <w:sz w:val="20"/>
                            </w:rPr>
                            <w:fldChar w:fldCharType="begin"/>
                          </w:r>
                          <w:r w:rsidR="00352AEE">
                            <w:rPr>
                              <w:rStyle w:val="PageNumber"/>
                              <w:sz w:val="20"/>
                            </w:rPr>
                            <w:instrText xml:space="preserve"> PAGE </w:instrText>
                          </w:r>
                          <w:r>
                            <w:rPr>
                              <w:rStyle w:val="PageNumber"/>
                              <w:sz w:val="20"/>
                            </w:rPr>
                            <w:fldChar w:fldCharType="separate"/>
                          </w:r>
                          <w:r w:rsidR="0043482C">
                            <w:rPr>
                              <w:rStyle w:val="PageNumber"/>
                              <w:noProof/>
                              <w:sz w:val="20"/>
                            </w:rPr>
                            <w:t>2</w:t>
                          </w:r>
                          <w:r>
                            <w:rPr>
                              <w:rStyle w:val="PageNumber"/>
                              <w:sz w:val="20"/>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05pt;height:1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" filled="f" stroked="f">
              <v:path arrowok="t"/>
              <v:textbox style="mso-fit-shape-to-text:t" inset="0,0,0,0">
                <w:txbxContent>
                  <w:p w:rsidR="00352AEE" w:rsidRDefault="00D418BF">
                    <w:pPr>
                      <w:pStyle w:val="Footer"/>
                    </w:pPr>
                    <w:r>
                      <w:rPr>
                        <w:rStyle w:val="PageNumber"/>
                        <w:sz w:val="20"/>
                      </w:rPr>
                      <w:fldChar w:fldCharType="begin"/>
                    </w:r>
                    <w:r w:rsidR="00352AEE">
                      <w:rPr>
                        <w:rStyle w:val="PageNumber"/>
                        <w:sz w:val="20"/>
                      </w:rPr>
                      <w:instrText xml:space="preserve"> PAGE </w:instrText>
                    </w:r>
                    <w:r>
                      <w:rPr>
                        <w:rStyle w:val="PageNumber"/>
                        <w:sz w:val="20"/>
                      </w:rPr>
                      <w:fldChar w:fldCharType="separate"/>
                    </w:r>
                    <w:r w:rsidR="0043482C">
                      <w:rPr>
                        <w:rStyle w:val="PageNumber"/>
                        <w:noProof/>
                        <w:sz w:val="20"/>
                      </w:rPr>
                      <w:t>2</w:t>
                    </w:r>
                    <w:r>
                      <w:rPr>
                        <w:rStyle w:val="PageNumber"/>
                        <w:sz w:val="20"/>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08D" w:rsidRDefault="0093208D">
      <w:r>
        <w:rPr>
          <w:color w:val="000000"/>
        </w:rPr>
        <w:separator/>
      </w:r>
    </w:p>
  </w:footnote>
  <w:footnote w:type="continuationSeparator" w:id="0">
    <w:p w:rsidR="0093208D" w:rsidRDefault="00932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011A"/>
    <w:multiLevelType w:val="multilevel"/>
    <w:tmpl w:val="CBBC7A30"/>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2E4A1A7F"/>
    <w:multiLevelType w:val="multilevel"/>
    <w:tmpl w:val="6562BD36"/>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2" w15:restartNumberingAfterBreak="0">
    <w:nsid w:val="322B5BB9"/>
    <w:multiLevelType w:val="multilevel"/>
    <w:tmpl w:val="306C2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D1173D"/>
    <w:multiLevelType w:val="hybridMultilevel"/>
    <w:tmpl w:val="A0C2C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BE1B2F"/>
    <w:multiLevelType w:val="multilevel"/>
    <w:tmpl w:val="0786FE8E"/>
    <w:lvl w:ilvl="0">
      <w:start w:val="1"/>
      <w:numFmt w:val="decimal"/>
      <w:lvlText w:val="%1)"/>
      <w:lvlJc w:val="left"/>
      <w:pPr>
        <w:ind w:left="1080" w:hanging="360"/>
      </w:p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EB950BB"/>
    <w:multiLevelType w:val="hybridMultilevel"/>
    <w:tmpl w:val="BC70B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num>
  <w:num w:numId="5">
    <w:abstractNumId w:val="4"/>
  </w:num>
  <w:num w:numId="6">
    <w:abstractNumId w:val="4"/>
    <w:lvlOverride w:ilvl="0">
      <w:startOverride w:val="1"/>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B1"/>
    <w:rsid w:val="000051AA"/>
    <w:rsid w:val="00006A6D"/>
    <w:rsid w:val="0003092D"/>
    <w:rsid w:val="00035738"/>
    <w:rsid w:val="0004659B"/>
    <w:rsid w:val="000723E4"/>
    <w:rsid w:val="000A20C8"/>
    <w:rsid w:val="000C4D0D"/>
    <w:rsid w:val="000D700B"/>
    <w:rsid w:val="000E3C57"/>
    <w:rsid w:val="000F6481"/>
    <w:rsid w:val="00102ABF"/>
    <w:rsid w:val="00113477"/>
    <w:rsid w:val="00130349"/>
    <w:rsid w:val="00167C87"/>
    <w:rsid w:val="001859B8"/>
    <w:rsid w:val="00194205"/>
    <w:rsid w:val="00196D56"/>
    <w:rsid w:val="001C089A"/>
    <w:rsid w:val="001F5954"/>
    <w:rsid w:val="002060EA"/>
    <w:rsid w:val="00216B6D"/>
    <w:rsid w:val="00222FB3"/>
    <w:rsid w:val="002342FA"/>
    <w:rsid w:val="00243F92"/>
    <w:rsid w:val="0025035A"/>
    <w:rsid w:val="00262FE4"/>
    <w:rsid w:val="002B29A5"/>
    <w:rsid w:val="002C7975"/>
    <w:rsid w:val="002F4716"/>
    <w:rsid w:val="002F5CBF"/>
    <w:rsid w:val="00307F3B"/>
    <w:rsid w:val="00352AEE"/>
    <w:rsid w:val="003D200C"/>
    <w:rsid w:val="003D3AEF"/>
    <w:rsid w:val="003F037B"/>
    <w:rsid w:val="004003FA"/>
    <w:rsid w:val="004018B1"/>
    <w:rsid w:val="00405BF9"/>
    <w:rsid w:val="0043482C"/>
    <w:rsid w:val="00481CEE"/>
    <w:rsid w:val="00484B67"/>
    <w:rsid w:val="00491814"/>
    <w:rsid w:val="004B2467"/>
    <w:rsid w:val="004D5EEF"/>
    <w:rsid w:val="004F3AF3"/>
    <w:rsid w:val="0050793F"/>
    <w:rsid w:val="00527F24"/>
    <w:rsid w:val="005567EA"/>
    <w:rsid w:val="00583ACE"/>
    <w:rsid w:val="00584C95"/>
    <w:rsid w:val="0058688D"/>
    <w:rsid w:val="005D3598"/>
    <w:rsid w:val="005E67A9"/>
    <w:rsid w:val="005E7676"/>
    <w:rsid w:val="006059C6"/>
    <w:rsid w:val="0060776D"/>
    <w:rsid w:val="006109D4"/>
    <w:rsid w:val="00612949"/>
    <w:rsid w:val="00613C33"/>
    <w:rsid w:val="00633EDC"/>
    <w:rsid w:val="00664309"/>
    <w:rsid w:val="00666B21"/>
    <w:rsid w:val="006A126B"/>
    <w:rsid w:val="006C57CB"/>
    <w:rsid w:val="006E5F4B"/>
    <w:rsid w:val="007331A5"/>
    <w:rsid w:val="007523BA"/>
    <w:rsid w:val="00760038"/>
    <w:rsid w:val="007701AD"/>
    <w:rsid w:val="00785004"/>
    <w:rsid w:val="007C29F2"/>
    <w:rsid w:val="007D1822"/>
    <w:rsid w:val="007D7BBE"/>
    <w:rsid w:val="007E6176"/>
    <w:rsid w:val="0080127A"/>
    <w:rsid w:val="0080581B"/>
    <w:rsid w:val="00811003"/>
    <w:rsid w:val="0085473A"/>
    <w:rsid w:val="008703A7"/>
    <w:rsid w:val="00876EA9"/>
    <w:rsid w:val="008B7940"/>
    <w:rsid w:val="008F78E7"/>
    <w:rsid w:val="00927860"/>
    <w:rsid w:val="0093208D"/>
    <w:rsid w:val="00966C28"/>
    <w:rsid w:val="00967A1B"/>
    <w:rsid w:val="00A079E0"/>
    <w:rsid w:val="00A4582A"/>
    <w:rsid w:val="00A5310B"/>
    <w:rsid w:val="00A53673"/>
    <w:rsid w:val="00A77D54"/>
    <w:rsid w:val="00AC2E57"/>
    <w:rsid w:val="00AE502A"/>
    <w:rsid w:val="00AF3B77"/>
    <w:rsid w:val="00B24A09"/>
    <w:rsid w:val="00B62E02"/>
    <w:rsid w:val="00B6673C"/>
    <w:rsid w:val="00B7625B"/>
    <w:rsid w:val="00B966F7"/>
    <w:rsid w:val="00BA1C20"/>
    <w:rsid w:val="00BA2B12"/>
    <w:rsid w:val="00C23C9A"/>
    <w:rsid w:val="00C25DB5"/>
    <w:rsid w:val="00C317BF"/>
    <w:rsid w:val="00C3500D"/>
    <w:rsid w:val="00C366BF"/>
    <w:rsid w:val="00C83C9D"/>
    <w:rsid w:val="00D232E9"/>
    <w:rsid w:val="00D2669C"/>
    <w:rsid w:val="00D3214D"/>
    <w:rsid w:val="00D418BF"/>
    <w:rsid w:val="00D5094F"/>
    <w:rsid w:val="00D6326A"/>
    <w:rsid w:val="00D710CA"/>
    <w:rsid w:val="00D72A7F"/>
    <w:rsid w:val="00D7749F"/>
    <w:rsid w:val="00D96A37"/>
    <w:rsid w:val="00DB6F71"/>
    <w:rsid w:val="00DF1701"/>
    <w:rsid w:val="00E0501C"/>
    <w:rsid w:val="00E061CD"/>
    <w:rsid w:val="00E27C11"/>
    <w:rsid w:val="00E37602"/>
    <w:rsid w:val="00E414CB"/>
    <w:rsid w:val="00E43716"/>
    <w:rsid w:val="00E71B60"/>
    <w:rsid w:val="00E71BA0"/>
    <w:rsid w:val="00E76B41"/>
    <w:rsid w:val="00E8551B"/>
    <w:rsid w:val="00E9043A"/>
    <w:rsid w:val="00EF602B"/>
    <w:rsid w:val="00F5610C"/>
    <w:rsid w:val="00F670FC"/>
    <w:rsid w:val="00F9326A"/>
    <w:rsid w:val="00FE7E18"/>
    <w:rsid w:val="00FF14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4D5516-4555-4049-A728-D53DF39A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3F92"/>
    <w:pPr>
      <w:suppressAutoHyphens/>
      <w:spacing w:after="0" w:line="240" w:lineRule="auto"/>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3F92"/>
    <w:pPr>
      <w:jc w:val="center"/>
    </w:pPr>
    <w:rPr>
      <w:rFonts w:ascii="Plantin" w:hAnsi="Plantin"/>
      <w:b/>
      <w:sz w:val="72"/>
    </w:rPr>
  </w:style>
  <w:style w:type="character" w:customStyle="1" w:styleId="BodyTextChar">
    <w:name w:val="Body Text Char"/>
    <w:basedOn w:val="DefaultParagraphFont"/>
    <w:rsid w:val="00243F92"/>
    <w:rPr>
      <w:rFonts w:ascii="Plantin" w:eastAsia="Times New Roman" w:hAnsi="Plantin" w:cs="Times New Roman"/>
      <w:b/>
      <w:sz w:val="72"/>
      <w:szCs w:val="20"/>
    </w:rPr>
  </w:style>
  <w:style w:type="paragraph" w:styleId="Footer">
    <w:name w:val="footer"/>
    <w:basedOn w:val="Normal"/>
    <w:rsid w:val="00243F92"/>
    <w:pPr>
      <w:tabs>
        <w:tab w:val="center" w:pos="4320"/>
        <w:tab w:val="right" w:pos="8640"/>
      </w:tabs>
    </w:pPr>
  </w:style>
  <w:style w:type="character" w:customStyle="1" w:styleId="FooterChar">
    <w:name w:val="Footer Char"/>
    <w:basedOn w:val="DefaultParagraphFont"/>
    <w:rsid w:val="00243F92"/>
    <w:rPr>
      <w:rFonts w:ascii="Times New Roman" w:eastAsia="Times New Roman" w:hAnsi="Times New Roman" w:cs="Times New Roman"/>
      <w:sz w:val="24"/>
      <w:szCs w:val="20"/>
    </w:rPr>
  </w:style>
  <w:style w:type="character" w:styleId="PageNumber">
    <w:name w:val="page number"/>
    <w:basedOn w:val="DefaultParagraphFont"/>
    <w:rsid w:val="00243F92"/>
  </w:style>
  <w:style w:type="paragraph" w:styleId="Title">
    <w:name w:val="Title"/>
    <w:basedOn w:val="Normal"/>
    <w:rsid w:val="00243F92"/>
    <w:pPr>
      <w:jc w:val="center"/>
    </w:pPr>
    <w:rPr>
      <w:b/>
      <w:bCs/>
      <w:sz w:val="28"/>
      <w:szCs w:val="24"/>
      <w:u w:val="single"/>
    </w:rPr>
  </w:style>
  <w:style w:type="character" w:customStyle="1" w:styleId="TitleChar">
    <w:name w:val="Title Char"/>
    <w:basedOn w:val="DefaultParagraphFont"/>
    <w:rsid w:val="00243F92"/>
    <w:rPr>
      <w:rFonts w:ascii="Times New Roman" w:eastAsia="Times New Roman" w:hAnsi="Times New Roman" w:cs="Times New Roman"/>
      <w:b/>
      <w:bCs/>
      <w:sz w:val="28"/>
      <w:szCs w:val="24"/>
      <w:u w:val="single"/>
    </w:rPr>
  </w:style>
  <w:style w:type="paragraph" w:customStyle="1" w:styleId="msotitle3">
    <w:name w:val="msotitle3"/>
    <w:rsid w:val="00243F92"/>
    <w:pPr>
      <w:suppressAutoHyphens/>
      <w:spacing w:after="0" w:line="240" w:lineRule="auto"/>
    </w:pPr>
    <w:rPr>
      <w:rFonts w:ascii="Gill Sans MT" w:eastAsia="Times New Roman" w:hAnsi="Gill Sans MT"/>
      <w:b/>
      <w:bCs/>
      <w:color w:val="000000"/>
      <w:kern w:val="3"/>
      <w:sz w:val="32"/>
      <w:szCs w:val="32"/>
      <w:lang w:val="en-US"/>
    </w:rPr>
  </w:style>
  <w:style w:type="character" w:styleId="Hyperlink">
    <w:name w:val="Hyperlink"/>
    <w:rsid w:val="00243F92"/>
    <w:rPr>
      <w:color w:val="0000FF"/>
      <w:u w:val="single"/>
    </w:rPr>
  </w:style>
  <w:style w:type="paragraph" w:styleId="ListParagraph">
    <w:name w:val="List Paragraph"/>
    <w:basedOn w:val="Normal"/>
    <w:uiPriority w:val="34"/>
    <w:qFormat/>
    <w:rsid w:val="00243F92"/>
    <w:pPr>
      <w:spacing w:after="200" w:line="276" w:lineRule="auto"/>
      <w:ind w:left="720"/>
    </w:pPr>
    <w:rPr>
      <w:rFonts w:ascii="Calibri" w:eastAsia="Calibri" w:hAnsi="Calibri"/>
      <w:sz w:val="22"/>
      <w:szCs w:val="22"/>
    </w:rPr>
  </w:style>
  <w:style w:type="paragraph" w:styleId="BalloonText">
    <w:name w:val="Balloon Text"/>
    <w:basedOn w:val="Normal"/>
    <w:rsid w:val="00243F92"/>
    <w:rPr>
      <w:rFonts w:ascii="Tahoma" w:hAnsi="Tahoma" w:cs="Tahoma"/>
      <w:sz w:val="16"/>
      <w:szCs w:val="16"/>
    </w:rPr>
  </w:style>
  <w:style w:type="character" w:customStyle="1" w:styleId="BalloonTextChar">
    <w:name w:val="Balloon Text Char"/>
    <w:basedOn w:val="DefaultParagraphFont"/>
    <w:rsid w:val="00243F92"/>
    <w:rPr>
      <w:rFonts w:ascii="Tahoma" w:eastAsia="Times New Roman" w:hAnsi="Tahoma" w:cs="Tahoma"/>
      <w:sz w:val="16"/>
      <w:szCs w:val="16"/>
    </w:rPr>
  </w:style>
  <w:style w:type="paragraph" w:customStyle="1" w:styleId="Standard">
    <w:name w:val="Standard"/>
    <w:rsid w:val="00243F92"/>
    <w:pPr>
      <w:suppressAutoHyphens/>
      <w:spacing w:after="0" w:line="240" w:lineRule="auto"/>
    </w:pPr>
    <w:rPr>
      <w:rFonts w:ascii="Arial" w:eastAsia="Times New Roman" w:hAnsi="Arial" w:cs="Arial"/>
      <w:bCs/>
      <w:kern w:val="3"/>
      <w:sz w:val="24"/>
      <w:szCs w:val="24"/>
      <w:lang w:eastAsia="zh-CN"/>
    </w:rPr>
  </w:style>
  <w:style w:type="paragraph" w:styleId="Header">
    <w:name w:val="header"/>
    <w:basedOn w:val="Normal"/>
    <w:link w:val="HeaderChar"/>
    <w:uiPriority w:val="99"/>
    <w:unhideWhenUsed/>
    <w:rsid w:val="003D200C"/>
    <w:pPr>
      <w:tabs>
        <w:tab w:val="center" w:pos="4513"/>
        <w:tab w:val="right" w:pos="9026"/>
      </w:tabs>
    </w:pPr>
  </w:style>
  <w:style w:type="character" w:customStyle="1" w:styleId="HeaderChar">
    <w:name w:val="Header Char"/>
    <w:basedOn w:val="DefaultParagraphFont"/>
    <w:link w:val="Header"/>
    <w:uiPriority w:val="99"/>
    <w:rsid w:val="003D200C"/>
    <w:rPr>
      <w:rFonts w:ascii="Times New Roman" w:eastAsia="Times New Roman" w:hAnsi="Times New Roman"/>
      <w:sz w:val="24"/>
      <w:szCs w:val="20"/>
    </w:rPr>
  </w:style>
  <w:style w:type="numbering" w:customStyle="1" w:styleId="WW8Num4">
    <w:name w:val="WW8Num4"/>
    <w:basedOn w:val="NoList"/>
    <w:rsid w:val="00243F9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825045">
      <w:bodyDiv w:val="1"/>
      <w:marLeft w:val="0"/>
      <w:marRight w:val="0"/>
      <w:marTop w:val="0"/>
      <w:marBottom w:val="0"/>
      <w:divBdr>
        <w:top w:val="none" w:sz="0" w:space="0" w:color="auto"/>
        <w:left w:val="none" w:sz="0" w:space="0" w:color="auto"/>
        <w:bottom w:val="none" w:sz="0" w:space="0" w:color="auto"/>
        <w:right w:val="none" w:sz="0" w:space="0" w:color="auto"/>
      </w:divBdr>
    </w:div>
    <w:div w:id="1413703349">
      <w:bodyDiv w:val="1"/>
      <w:marLeft w:val="0"/>
      <w:marRight w:val="0"/>
      <w:marTop w:val="0"/>
      <w:marBottom w:val="0"/>
      <w:divBdr>
        <w:top w:val="none" w:sz="0" w:space="0" w:color="auto"/>
        <w:left w:val="none" w:sz="0" w:space="0" w:color="auto"/>
        <w:bottom w:val="none" w:sz="0" w:space="0" w:color="auto"/>
        <w:right w:val="none" w:sz="0" w:space="0" w:color="auto"/>
      </w:divBdr>
    </w:div>
    <w:div w:id="2059013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econcernlutterwor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A16DF-BB99-49D7-AF64-181E022B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1929</Words>
  <Characters>10998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aanderton</cp:lastModifiedBy>
  <cp:revision>2</cp:revision>
  <cp:lastPrinted>2018-09-20T09:05:00Z</cp:lastPrinted>
  <dcterms:created xsi:type="dcterms:W3CDTF">2018-09-20T09:06:00Z</dcterms:created>
  <dcterms:modified xsi:type="dcterms:W3CDTF">2018-09-20T09:06:00Z</dcterms:modified>
</cp:coreProperties>
</file>